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AF3" w:rsidRPr="003C6B8F" w:rsidRDefault="008A3AF3" w:rsidP="00F624E3">
      <w:pPr>
        <w:spacing w:after="0" w:line="240" w:lineRule="auto"/>
        <w:rPr>
          <w:rFonts w:eastAsia="Times New Roman" w:cs="Times New Roman"/>
          <w:b/>
          <w:sz w:val="24"/>
          <w:szCs w:val="24"/>
          <w:lang w:eastAsia="sv-SE"/>
        </w:rPr>
      </w:pPr>
      <w:r w:rsidRPr="003C6B8F">
        <w:rPr>
          <w:rFonts w:eastAsia="Times New Roman" w:cs="Times New Roman"/>
          <w:b/>
          <w:sz w:val="24"/>
          <w:szCs w:val="24"/>
          <w:lang w:eastAsia="sv-SE"/>
        </w:rPr>
        <w:t>HD</w:t>
      </w:r>
      <w:r w:rsidR="005863B8">
        <w:rPr>
          <w:rStyle w:val="Fotnotsreferens"/>
          <w:rFonts w:eastAsia="Times New Roman" w:cs="Times New Roman"/>
          <w:b/>
          <w:sz w:val="24"/>
          <w:szCs w:val="24"/>
          <w:lang w:eastAsia="sv-SE"/>
        </w:rPr>
        <w:footnoteReference w:id="1"/>
      </w:r>
    </w:p>
    <w:tbl>
      <w:tblPr>
        <w:tblW w:w="0" w:type="auto"/>
        <w:tblCellSpacing w:w="0" w:type="dxa"/>
        <w:tblCellMar>
          <w:left w:w="0" w:type="dxa"/>
          <w:right w:w="0" w:type="dxa"/>
        </w:tblCellMar>
        <w:tblLook w:val="04A0" w:firstRow="1" w:lastRow="0" w:firstColumn="1" w:lastColumn="0" w:noHBand="0" w:noVBand="1"/>
      </w:tblPr>
      <w:tblGrid>
        <w:gridCol w:w="936"/>
        <w:gridCol w:w="6"/>
        <w:gridCol w:w="107"/>
        <w:gridCol w:w="6"/>
        <w:gridCol w:w="300"/>
        <w:gridCol w:w="438"/>
        <w:gridCol w:w="20"/>
        <w:gridCol w:w="150"/>
        <w:gridCol w:w="6"/>
        <w:gridCol w:w="300"/>
        <w:gridCol w:w="6"/>
      </w:tblGrid>
      <w:tr w:rsidR="008A3AF3" w:rsidRPr="003C6B8F" w:rsidTr="008A3AF3">
        <w:trPr>
          <w:tblCellSpacing w:w="0" w:type="dxa"/>
        </w:trPr>
        <w:tc>
          <w:tcPr>
            <w:tcW w:w="0" w:type="auto"/>
            <w:noWrap/>
            <w:vAlign w:val="center"/>
            <w:hideMark/>
          </w:tcPr>
          <w:p w:rsidR="008A3AF3" w:rsidRPr="003C6B8F" w:rsidRDefault="008A3AF3" w:rsidP="008A3AF3">
            <w:pPr>
              <w:spacing w:after="0" w:line="240" w:lineRule="auto"/>
              <w:rPr>
                <w:rFonts w:eastAsia="Times New Roman" w:cs="Times New Roman"/>
                <w:sz w:val="20"/>
                <w:szCs w:val="20"/>
                <w:lang w:eastAsia="sv-SE"/>
              </w:rPr>
            </w:pPr>
            <w:r w:rsidRPr="003C6B8F">
              <w:rPr>
                <w:rFonts w:eastAsia="Times New Roman" w:cs="Times New Roman"/>
                <w:sz w:val="20"/>
                <w:szCs w:val="20"/>
                <w:lang w:eastAsia="sv-SE"/>
              </w:rPr>
              <w:t xml:space="preserve">Födelseår:   </w:t>
            </w:r>
          </w:p>
        </w:tc>
        <w:tc>
          <w:tcPr>
            <w:tcW w:w="0" w:type="auto"/>
            <w:vAlign w:val="center"/>
            <w:hideMark/>
          </w:tcPr>
          <w:p w:rsidR="008A3AF3" w:rsidRPr="003C6B8F" w:rsidRDefault="008A3AF3" w:rsidP="008A3AF3">
            <w:pPr>
              <w:spacing w:after="0" w:line="240" w:lineRule="auto"/>
              <w:rPr>
                <w:rFonts w:eastAsia="Times New Roman" w:cs="Times New Roman"/>
                <w:sz w:val="20"/>
                <w:szCs w:val="20"/>
                <w:lang w:eastAsia="sv-SE"/>
              </w:rPr>
            </w:pPr>
          </w:p>
        </w:tc>
        <w:tc>
          <w:tcPr>
            <w:tcW w:w="0" w:type="auto"/>
            <w:noWrap/>
            <w:vAlign w:val="center"/>
            <w:hideMark/>
          </w:tcPr>
          <w:p w:rsidR="008A3AF3" w:rsidRPr="003C6B8F" w:rsidRDefault="008A3AF3" w:rsidP="008A3AF3">
            <w:pPr>
              <w:spacing w:after="0" w:line="240" w:lineRule="auto"/>
              <w:rPr>
                <w:rFonts w:eastAsia="Times New Roman" w:cs="Times New Roman"/>
                <w:sz w:val="20"/>
                <w:szCs w:val="20"/>
                <w:lang w:eastAsia="sv-SE"/>
              </w:rPr>
            </w:pPr>
            <w:r w:rsidRPr="003C6B8F">
              <w:rPr>
                <w:rFonts w:eastAsia="Times New Roman" w:cs="Times New Roman"/>
                <w:sz w:val="20"/>
                <w:szCs w:val="20"/>
                <w:lang w:eastAsia="sv-SE"/>
              </w:rPr>
              <w:t xml:space="preserve">-  </w:t>
            </w:r>
          </w:p>
        </w:tc>
        <w:tc>
          <w:tcPr>
            <w:tcW w:w="0" w:type="auto"/>
            <w:vAlign w:val="center"/>
            <w:hideMark/>
          </w:tcPr>
          <w:p w:rsidR="008A3AF3" w:rsidRPr="003C6B8F" w:rsidRDefault="008A3AF3" w:rsidP="008A3AF3">
            <w:pPr>
              <w:spacing w:after="0" w:line="240" w:lineRule="auto"/>
              <w:rPr>
                <w:rFonts w:eastAsia="Times New Roman" w:cs="Times New Roman"/>
                <w:sz w:val="20"/>
                <w:szCs w:val="20"/>
                <w:lang w:eastAsia="sv-SE"/>
              </w:rPr>
            </w:pPr>
          </w:p>
        </w:tc>
        <w:tc>
          <w:tcPr>
            <w:tcW w:w="300" w:type="dxa"/>
            <w:vAlign w:val="center"/>
            <w:hideMark/>
          </w:tcPr>
          <w:p w:rsidR="008A3AF3" w:rsidRPr="003C6B8F" w:rsidRDefault="008A3AF3" w:rsidP="008A3AF3">
            <w:pPr>
              <w:spacing w:after="0" w:line="240" w:lineRule="auto"/>
              <w:rPr>
                <w:rFonts w:eastAsia="Times New Roman" w:cs="Times New Roman"/>
                <w:sz w:val="20"/>
                <w:szCs w:val="20"/>
                <w:lang w:eastAsia="sv-SE"/>
              </w:rPr>
            </w:pPr>
          </w:p>
        </w:tc>
        <w:tc>
          <w:tcPr>
            <w:tcW w:w="438" w:type="dxa"/>
            <w:noWrap/>
            <w:vAlign w:val="center"/>
            <w:hideMark/>
          </w:tcPr>
          <w:p w:rsidR="008A3AF3" w:rsidRPr="003C6B8F" w:rsidRDefault="008A3AF3" w:rsidP="008A3AF3">
            <w:pPr>
              <w:spacing w:after="0" w:line="240" w:lineRule="auto"/>
              <w:rPr>
                <w:rFonts w:eastAsia="Times New Roman" w:cs="Times New Roman"/>
                <w:sz w:val="20"/>
                <w:szCs w:val="20"/>
                <w:lang w:eastAsia="sv-SE"/>
              </w:rPr>
            </w:pPr>
            <w:r w:rsidRPr="003C6B8F">
              <w:rPr>
                <w:rFonts w:eastAsia="Times New Roman" w:cs="Times New Roman"/>
                <w:sz w:val="20"/>
                <w:szCs w:val="20"/>
                <w:lang w:eastAsia="sv-SE"/>
              </w:rPr>
              <w:t xml:space="preserve">:   </w:t>
            </w:r>
          </w:p>
        </w:tc>
        <w:tc>
          <w:tcPr>
            <w:tcW w:w="20" w:type="dxa"/>
            <w:vAlign w:val="center"/>
            <w:hideMark/>
          </w:tcPr>
          <w:p w:rsidR="008A3AF3" w:rsidRPr="003C6B8F" w:rsidRDefault="008A3AF3" w:rsidP="008A3AF3">
            <w:pPr>
              <w:spacing w:after="0" w:line="240" w:lineRule="auto"/>
              <w:rPr>
                <w:rFonts w:eastAsia="Times New Roman" w:cs="Times New Roman"/>
                <w:sz w:val="20"/>
                <w:szCs w:val="20"/>
                <w:lang w:eastAsia="sv-SE"/>
              </w:rPr>
            </w:pPr>
          </w:p>
        </w:tc>
        <w:tc>
          <w:tcPr>
            <w:tcW w:w="150" w:type="dxa"/>
            <w:vAlign w:val="center"/>
            <w:hideMark/>
          </w:tcPr>
          <w:p w:rsidR="008A3AF3" w:rsidRPr="003C6B8F" w:rsidRDefault="008A3AF3" w:rsidP="008A3AF3">
            <w:pPr>
              <w:spacing w:after="0" w:line="240" w:lineRule="auto"/>
              <w:rPr>
                <w:rFonts w:eastAsia="Times New Roman" w:cs="Times New Roman"/>
                <w:sz w:val="20"/>
                <w:szCs w:val="20"/>
                <w:lang w:eastAsia="sv-SE"/>
              </w:rPr>
            </w:pPr>
          </w:p>
        </w:tc>
        <w:tc>
          <w:tcPr>
            <w:tcW w:w="0" w:type="auto"/>
            <w:vAlign w:val="center"/>
            <w:hideMark/>
          </w:tcPr>
          <w:p w:rsidR="008A3AF3" w:rsidRPr="003C6B8F" w:rsidRDefault="008A3AF3" w:rsidP="008A3AF3">
            <w:pPr>
              <w:spacing w:after="0" w:line="240" w:lineRule="auto"/>
              <w:rPr>
                <w:rFonts w:eastAsia="Times New Roman" w:cs="Times New Roman"/>
                <w:sz w:val="20"/>
                <w:szCs w:val="20"/>
                <w:lang w:eastAsia="sv-SE"/>
              </w:rPr>
            </w:pPr>
          </w:p>
        </w:tc>
        <w:tc>
          <w:tcPr>
            <w:tcW w:w="300" w:type="dxa"/>
            <w:vAlign w:val="center"/>
            <w:hideMark/>
          </w:tcPr>
          <w:p w:rsidR="008A3AF3" w:rsidRPr="003C6B8F" w:rsidRDefault="008A3AF3" w:rsidP="008A3AF3">
            <w:pPr>
              <w:spacing w:after="0" w:line="240" w:lineRule="auto"/>
              <w:rPr>
                <w:rFonts w:eastAsia="Times New Roman" w:cs="Times New Roman"/>
                <w:sz w:val="20"/>
                <w:szCs w:val="20"/>
                <w:lang w:eastAsia="sv-SE"/>
              </w:rPr>
            </w:pPr>
          </w:p>
        </w:tc>
        <w:tc>
          <w:tcPr>
            <w:tcW w:w="0" w:type="auto"/>
            <w:vAlign w:val="center"/>
            <w:hideMark/>
          </w:tcPr>
          <w:p w:rsidR="008A3AF3" w:rsidRPr="003C6B8F" w:rsidRDefault="008A3AF3" w:rsidP="008A3AF3">
            <w:pPr>
              <w:spacing w:after="0" w:line="240" w:lineRule="auto"/>
              <w:rPr>
                <w:rFonts w:eastAsia="Times New Roman" w:cs="Times New Roman"/>
                <w:sz w:val="20"/>
                <w:szCs w:val="20"/>
                <w:lang w:eastAsia="sv-SE"/>
              </w:rPr>
            </w:pPr>
          </w:p>
        </w:tc>
      </w:tr>
    </w:tbl>
    <w:p w:rsidR="008A3AF3" w:rsidRPr="003C6B8F" w:rsidRDefault="008A3AF3" w:rsidP="008A3AF3">
      <w:pPr>
        <w:spacing w:after="0" w:line="240" w:lineRule="auto"/>
        <w:rPr>
          <w:rFonts w:eastAsia="Times New Roman" w:cs="Times New Roman"/>
          <w:sz w:val="20"/>
          <w:szCs w:val="20"/>
          <w:lang w:eastAsia="sv-SE"/>
        </w:rPr>
      </w:pPr>
    </w:p>
    <w:tbl>
      <w:tblPr>
        <w:tblW w:w="0" w:type="auto"/>
        <w:tblBorders>
          <w:top w:val="single" w:sz="6" w:space="0" w:color="FFFFFF"/>
          <w:left w:val="single" w:sz="6" w:space="0" w:color="FFFFFF"/>
          <w:bottom w:val="single" w:sz="6" w:space="0" w:color="FFFFFF"/>
          <w:right w:val="single" w:sz="6" w:space="0" w:color="FFFFFF"/>
        </w:tblBorders>
        <w:tblCellMar>
          <w:top w:w="30" w:type="dxa"/>
          <w:left w:w="30" w:type="dxa"/>
          <w:bottom w:w="30" w:type="dxa"/>
          <w:right w:w="30" w:type="dxa"/>
        </w:tblCellMar>
        <w:tblLook w:val="04A0" w:firstRow="1" w:lastRow="0" w:firstColumn="1" w:lastColumn="0" w:noHBand="0" w:noVBand="1"/>
      </w:tblPr>
      <w:tblGrid>
        <w:gridCol w:w="3277"/>
        <w:gridCol w:w="365"/>
        <w:gridCol w:w="769"/>
        <w:gridCol w:w="365"/>
        <w:gridCol w:w="769"/>
        <w:gridCol w:w="365"/>
        <w:gridCol w:w="769"/>
        <w:gridCol w:w="365"/>
        <w:gridCol w:w="769"/>
        <w:gridCol w:w="365"/>
        <w:gridCol w:w="769"/>
        <w:gridCol w:w="365"/>
        <w:gridCol w:w="769"/>
        <w:gridCol w:w="365"/>
        <w:gridCol w:w="769"/>
        <w:gridCol w:w="365"/>
        <w:gridCol w:w="769"/>
        <w:gridCol w:w="365"/>
        <w:gridCol w:w="769"/>
      </w:tblGrid>
      <w:tr w:rsidR="008A3AF3" w:rsidRPr="003C6B8F" w:rsidTr="008A3AF3">
        <w:tc>
          <w:tcPr>
            <w:tcW w:w="0" w:type="auto"/>
            <w:tcBorders>
              <w:top w:val="nil"/>
              <w:left w:val="nil"/>
              <w:bottom w:val="nil"/>
              <w:right w:val="nil"/>
            </w:tcBorders>
            <w:shd w:val="clear" w:color="auto" w:fill="FFFFFF"/>
            <w:noWrap/>
            <w:vAlign w:val="center"/>
            <w:hideMark/>
          </w:tcPr>
          <w:p w:rsidR="008A3AF3" w:rsidRPr="003C6B8F" w:rsidRDefault="008A3AF3" w:rsidP="008A3AF3">
            <w:pPr>
              <w:spacing w:after="0" w:line="240" w:lineRule="auto"/>
              <w:rPr>
                <w:rFonts w:eastAsia="Times New Roman" w:cs="Times New Roman"/>
                <w:sz w:val="20"/>
                <w:szCs w:val="20"/>
                <w:lang w:eastAsia="sv-SE"/>
              </w:rPr>
            </w:pPr>
            <w:r w:rsidRPr="003C6B8F">
              <w:rPr>
                <w:rFonts w:eastAsia="Times New Roman" w:cs="Times New Roman"/>
                <w:sz w:val="20"/>
                <w:szCs w:val="20"/>
                <w:lang w:eastAsia="sv-SE"/>
              </w:rPr>
              <w:t>Diagnos</w:t>
            </w:r>
          </w:p>
        </w:tc>
        <w:tc>
          <w:tcPr>
            <w:tcW w:w="0" w:type="auto"/>
            <w:gridSpan w:val="2"/>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 xml:space="preserve">2004 </w:t>
            </w:r>
          </w:p>
        </w:tc>
        <w:tc>
          <w:tcPr>
            <w:tcW w:w="0" w:type="auto"/>
            <w:gridSpan w:val="2"/>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 xml:space="preserve">2005 </w:t>
            </w:r>
          </w:p>
        </w:tc>
        <w:tc>
          <w:tcPr>
            <w:tcW w:w="0" w:type="auto"/>
            <w:gridSpan w:val="2"/>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 xml:space="preserve">2006 </w:t>
            </w:r>
          </w:p>
        </w:tc>
        <w:tc>
          <w:tcPr>
            <w:tcW w:w="0" w:type="auto"/>
            <w:gridSpan w:val="2"/>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 xml:space="preserve">2007 </w:t>
            </w:r>
          </w:p>
        </w:tc>
        <w:tc>
          <w:tcPr>
            <w:tcW w:w="0" w:type="auto"/>
            <w:gridSpan w:val="2"/>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 xml:space="preserve">2008 </w:t>
            </w:r>
          </w:p>
        </w:tc>
        <w:tc>
          <w:tcPr>
            <w:tcW w:w="0" w:type="auto"/>
            <w:gridSpan w:val="2"/>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 xml:space="preserve">2009 </w:t>
            </w:r>
          </w:p>
        </w:tc>
        <w:tc>
          <w:tcPr>
            <w:tcW w:w="0" w:type="auto"/>
            <w:gridSpan w:val="2"/>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 xml:space="preserve">2010 </w:t>
            </w:r>
          </w:p>
        </w:tc>
        <w:tc>
          <w:tcPr>
            <w:tcW w:w="0" w:type="auto"/>
            <w:gridSpan w:val="2"/>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 xml:space="preserve">2011 </w:t>
            </w:r>
          </w:p>
        </w:tc>
        <w:tc>
          <w:tcPr>
            <w:tcW w:w="0" w:type="auto"/>
            <w:gridSpan w:val="2"/>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2012</w:t>
            </w:r>
            <w:r w:rsidR="005863B8">
              <w:rPr>
                <w:rStyle w:val="Fotnotsreferens"/>
                <w:rFonts w:eastAsia="Times New Roman" w:cs="Times New Roman"/>
                <w:sz w:val="20"/>
                <w:szCs w:val="20"/>
                <w:lang w:eastAsia="sv-SE"/>
              </w:rPr>
              <w:footnoteReference w:id="2"/>
            </w:r>
            <w:r w:rsidRPr="003C6B8F">
              <w:rPr>
                <w:rFonts w:eastAsia="Times New Roman" w:cs="Times New Roman"/>
                <w:sz w:val="20"/>
                <w:szCs w:val="20"/>
                <w:lang w:eastAsia="sv-SE"/>
              </w:rPr>
              <w:t xml:space="preserve"> </w:t>
            </w:r>
          </w:p>
        </w:tc>
      </w:tr>
      <w:tr w:rsidR="008A3AF3" w:rsidRPr="003C6B8F" w:rsidTr="008A3AF3">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0"/>
                <w:szCs w:val="20"/>
                <w:lang w:eastAsia="sv-SE"/>
              </w:rPr>
            </w:pPr>
            <w:r w:rsidRPr="003C6B8F">
              <w:rPr>
                <w:rFonts w:eastAsia="Times New Roman" w:cs="Times New Roman"/>
                <w:sz w:val="20"/>
                <w:szCs w:val="20"/>
                <w:lang w:eastAsia="sv-SE"/>
              </w:rPr>
              <w:t xml:space="preserve">HD grad A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82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(67,8 %)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94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(64,4 %)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93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(67,9 %)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126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(66,7 %)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140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(68,6 %)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112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(67,1 %)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131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(65,2 %)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136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(66,0 %)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22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(56,4 %) </w:t>
            </w:r>
          </w:p>
        </w:tc>
      </w:tr>
      <w:tr w:rsidR="008A3AF3" w:rsidRPr="003C6B8F" w:rsidTr="008A3AF3">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0"/>
                <w:szCs w:val="20"/>
                <w:lang w:eastAsia="sv-SE"/>
              </w:rPr>
            </w:pPr>
            <w:r w:rsidRPr="003C6B8F">
              <w:rPr>
                <w:rFonts w:eastAsia="Times New Roman" w:cs="Times New Roman"/>
                <w:sz w:val="20"/>
                <w:szCs w:val="20"/>
                <w:lang w:eastAsia="sv-SE"/>
              </w:rPr>
              <w:t xml:space="preserve">HD grad B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32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(26,4 %)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37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(25,3 %)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35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(25,5 %)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43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(22,8 %)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42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(20,6 %)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41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(24,6 %)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52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(25,9 %)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55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(26,7 %)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13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(33,3 %) </w:t>
            </w:r>
          </w:p>
        </w:tc>
      </w:tr>
      <w:tr w:rsidR="008A3AF3" w:rsidRPr="003C6B8F" w:rsidTr="008A3AF3">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0"/>
                <w:szCs w:val="20"/>
                <w:lang w:eastAsia="sv-SE"/>
              </w:rPr>
            </w:pPr>
            <w:r w:rsidRPr="003C6B8F">
              <w:rPr>
                <w:rFonts w:eastAsia="Times New Roman" w:cs="Times New Roman"/>
                <w:sz w:val="20"/>
                <w:szCs w:val="20"/>
                <w:lang w:eastAsia="sv-SE"/>
              </w:rPr>
              <w:t xml:space="preserve">HD grad C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7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(5,8 %)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12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(8,2 %)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6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(4,4 %)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14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(7,4 %)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15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(7,4 %)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9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(5,4 %)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15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(7,5 %)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11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(5,3 %)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3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(7,7 %) </w:t>
            </w:r>
          </w:p>
        </w:tc>
      </w:tr>
      <w:tr w:rsidR="008A3AF3" w:rsidRPr="003C6B8F" w:rsidTr="008A3AF3">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0"/>
                <w:szCs w:val="20"/>
                <w:lang w:eastAsia="sv-SE"/>
              </w:rPr>
            </w:pPr>
            <w:r w:rsidRPr="003C6B8F">
              <w:rPr>
                <w:rFonts w:eastAsia="Times New Roman" w:cs="Times New Roman"/>
                <w:sz w:val="20"/>
                <w:szCs w:val="20"/>
                <w:lang w:eastAsia="sv-SE"/>
              </w:rPr>
              <w:t xml:space="preserve">HD grad D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3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(2,1 %)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3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(2,2 %)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5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(2,6 %)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7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(3,4 %)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5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(3,0 %)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2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(1,0 %)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4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(1,9 %)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1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(2,6 %) </w:t>
            </w:r>
          </w:p>
        </w:tc>
      </w:tr>
      <w:tr w:rsidR="008A3AF3" w:rsidRPr="003C6B8F" w:rsidTr="008A3AF3">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0"/>
                <w:szCs w:val="20"/>
                <w:lang w:eastAsia="sv-SE"/>
              </w:rPr>
            </w:pPr>
            <w:r w:rsidRPr="003C6B8F">
              <w:rPr>
                <w:rFonts w:eastAsia="Times New Roman" w:cs="Times New Roman"/>
                <w:sz w:val="20"/>
                <w:szCs w:val="20"/>
                <w:lang w:eastAsia="sv-SE"/>
              </w:rPr>
              <w:t xml:space="preserve">HD grad E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1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(0,5 %)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1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(0,5 %)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p>
        </w:tc>
      </w:tr>
      <w:tr w:rsidR="008A3AF3" w:rsidRPr="003C6B8F" w:rsidTr="008A3AF3">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0"/>
                <w:szCs w:val="20"/>
                <w:lang w:eastAsia="sv-SE"/>
              </w:rPr>
            </w:pPr>
            <w:r w:rsidRPr="003C6B8F">
              <w:rPr>
                <w:rFonts w:eastAsia="Times New Roman" w:cs="Times New Roman"/>
                <w:sz w:val="20"/>
                <w:szCs w:val="20"/>
                <w:lang w:eastAsia="sv-SE"/>
              </w:rPr>
              <w:t>Totalt antal undersökta  </w:t>
            </w:r>
          </w:p>
        </w:tc>
        <w:tc>
          <w:tcPr>
            <w:tcW w:w="0" w:type="auto"/>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121</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p>
        </w:tc>
        <w:tc>
          <w:tcPr>
            <w:tcW w:w="0" w:type="auto"/>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146</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p>
        </w:tc>
        <w:tc>
          <w:tcPr>
            <w:tcW w:w="0" w:type="auto"/>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137</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p>
        </w:tc>
        <w:tc>
          <w:tcPr>
            <w:tcW w:w="0" w:type="auto"/>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189</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p>
        </w:tc>
        <w:tc>
          <w:tcPr>
            <w:tcW w:w="0" w:type="auto"/>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204</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p>
        </w:tc>
        <w:tc>
          <w:tcPr>
            <w:tcW w:w="0" w:type="auto"/>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167</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p>
        </w:tc>
        <w:tc>
          <w:tcPr>
            <w:tcW w:w="0" w:type="auto"/>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201</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p>
        </w:tc>
        <w:tc>
          <w:tcPr>
            <w:tcW w:w="0" w:type="auto"/>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206</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p>
        </w:tc>
        <w:tc>
          <w:tcPr>
            <w:tcW w:w="0" w:type="auto"/>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39</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p>
        </w:tc>
      </w:tr>
      <w:tr w:rsidR="008A3AF3" w:rsidRPr="003C6B8F" w:rsidTr="008A3AF3">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0"/>
                <w:szCs w:val="20"/>
                <w:lang w:eastAsia="sv-SE"/>
              </w:rPr>
            </w:pPr>
            <w:r w:rsidRPr="003C6B8F">
              <w:rPr>
                <w:rFonts w:eastAsia="Times New Roman" w:cs="Times New Roman"/>
                <w:sz w:val="20"/>
                <w:szCs w:val="20"/>
                <w:lang w:eastAsia="sv-SE"/>
              </w:rPr>
              <w:t>Snittålder för undersökning (månader)  </w:t>
            </w:r>
          </w:p>
        </w:tc>
        <w:tc>
          <w:tcPr>
            <w:tcW w:w="0" w:type="auto"/>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18</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p>
        </w:tc>
        <w:tc>
          <w:tcPr>
            <w:tcW w:w="0" w:type="auto"/>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20</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p>
        </w:tc>
        <w:tc>
          <w:tcPr>
            <w:tcW w:w="0" w:type="auto"/>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18</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p>
        </w:tc>
        <w:tc>
          <w:tcPr>
            <w:tcW w:w="0" w:type="auto"/>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19</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p>
        </w:tc>
        <w:tc>
          <w:tcPr>
            <w:tcW w:w="0" w:type="auto"/>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19</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p>
        </w:tc>
        <w:tc>
          <w:tcPr>
            <w:tcW w:w="0" w:type="auto"/>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19</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p>
        </w:tc>
        <w:tc>
          <w:tcPr>
            <w:tcW w:w="0" w:type="auto"/>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17</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p>
        </w:tc>
        <w:tc>
          <w:tcPr>
            <w:tcW w:w="0" w:type="auto"/>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16</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p>
        </w:tc>
        <w:tc>
          <w:tcPr>
            <w:tcW w:w="0" w:type="auto"/>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13</w:t>
            </w:r>
            <w:r w:rsidR="005863B8">
              <w:rPr>
                <w:rStyle w:val="Fotnotsreferens"/>
                <w:rFonts w:eastAsia="Times New Roman" w:cs="Times New Roman"/>
                <w:sz w:val="20"/>
                <w:szCs w:val="20"/>
                <w:lang w:eastAsia="sv-SE"/>
              </w:rPr>
              <w:footnoteReference w:id="3"/>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p>
        </w:tc>
      </w:tr>
      <w:tr w:rsidR="008A3AF3" w:rsidRPr="003C6B8F" w:rsidTr="008A3AF3">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0"/>
                <w:szCs w:val="20"/>
                <w:lang w:eastAsia="sv-SE"/>
              </w:rPr>
            </w:pPr>
            <w:r w:rsidRPr="003C6B8F">
              <w:rPr>
                <w:rFonts w:eastAsia="Times New Roman" w:cs="Times New Roman"/>
                <w:sz w:val="20"/>
                <w:szCs w:val="20"/>
                <w:lang w:eastAsia="sv-SE"/>
              </w:rPr>
              <w:t xml:space="preserve">Antal födda </w:t>
            </w:r>
          </w:p>
        </w:tc>
        <w:tc>
          <w:tcPr>
            <w:tcW w:w="0" w:type="auto"/>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149</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p>
        </w:tc>
        <w:tc>
          <w:tcPr>
            <w:tcW w:w="0" w:type="auto"/>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203</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p>
        </w:tc>
        <w:tc>
          <w:tcPr>
            <w:tcW w:w="0" w:type="auto"/>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193</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p>
        </w:tc>
        <w:tc>
          <w:tcPr>
            <w:tcW w:w="0" w:type="auto"/>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266</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p>
        </w:tc>
        <w:tc>
          <w:tcPr>
            <w:tcW w:w="0" w:type="auto"/>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300</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p>
        </w:tc>
        <w:tc>
          <w:tcPr>
            <w:tcW w:w="0" w:type="auto"/>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252</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p>
        </w:tc>
        <w:tc>
          <w:tcPr>
            <w:tcW w:w="0" w:type="auto"/>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339</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p>
        </w:tc>
        <w:tc>
          <w:tcPr>
            <w:tcW w:w="0" w:type="auto"/>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361</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p>
        </w:tc>
        <w:tc>
          <w:tcPr>
            <w:tcW w:w="0" w:type="auto"/>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372</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p>
        </w:tc>
      </w:tr>
    </w:tbl>
    <w:p w:rsidR="008A3AF3" w:rsidRPr="003C6B8F" w:rsidRDefault="008A3AF3" w:rsidP="008A3AF3">
      <w:pPr>
        <w:spacing w:after="0" w:line="240" w:lineRule="auto"/>
        <w:rPr>
          <w:rFonts w:eastAsia="Times New Roman" w:cs="Times New Roman"/>
          <w:sz w:val="20"/>
          <w:szCs w:val="20"/>
          <w:lang w:eastAsia="sv-SE"/>
        </w:rPr>
      </w:pPr>
      <w:r w:rsidRPr="003C6B8F">
        <w:rPr>
          <w:rFonts w:eastAsia="Times New Roman" w:cs="Times New Roman"/>
          <w:sz w:val="20"/>
          <w:szCs w:val="20"/>
          <w:lang w:eastAsia="sv-SE"/>
        </w:rPr>
        <w:t>* Se även gamla avläsningssystemet</w:t>
      </w:r>
      <w:r w:rsidRPr="003C6B8F">
        <w:rPr>
          <w:rFonts w:eastAsia="Times New Roman" w:cs="Times New Roman"/>
          <w:sz w:val="20"/>
          <w:szCs w:val="20"/>
          <w:lang w:eastAsia="sv-SE"/>
        </w:rPr>
        <w:br/>
      </w:r>
    </w:p>
    <w:p w:rsidR="008A3AF3" w:rsidRPr="003C6B8F" w:rsidRDefault="008A3AF3" w:rsidP="00F624E3">
      <w:pPr>
        <w:spacing w:after="0" w:line="240" w:lineRule="auto"/>
        <w:rPr>
          <w:rFonts w:eastAsia="Times New Roman" w:cs="Times New Roman"/>
          <w:sz w:val="24"/>
          <w:szCs w:val="24"/>
          <w:lang w:eastAsia="sv-SE"/>
        </w:rPr>
      </w:pPr>
    </w:p>
    <w:p w:rsidR="00F624E3" w:rsidRPr="003C6B8F" w:rsidRDefault="008A3AF3">
      <w:r w:rsidRPr="003C6B8F">
        <w:rPr>
          <w:noProof/>
          <w:lang w:eastAsia="sv-SE"/>
        </w:rPr>
        <w:drawing>
          <wp:inline distT="0" distB="0" distL="0" distR="0" wp14:anchorId="5F5301F8" wp14:editId="0E7F6CDA">
            <wp:extent cx="8390374" cy="2025068"/>
            <wp:effectExtent l="0" t="0" r="0" b="0"/>
            <wp:docPr id="6" name="bodyContent_TabContainerFlik_R102_ctl01_imgHelsa" descr="http://kennet.skk.se/avelsdata/..%5CAvelsdata_bitmaps/0z1ajp3kqyged4wpwqukdrsv_102_Ras_helsa_201306181252159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Content_TabContainerFlik_R102_ctl01_imgHelsa" descr="http://kennet.skk.se/avelsdata/..%5CAvelsdata_bitmaps/0z1ajp3kqyged4wpwqukdrsv_102_Ras_helsa_2013061812521593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90374" cy="2025068"/>
                    </a:xfrm>
                    <a:prstGeom prst="rect">
                      <a:avLst/>
                    </a:prstGeom>
                    <a:noFill/>
                    <a:ln>
                      <a:noFill/>
                    </a:ln>
                  </pic:spPr>
                </pic:pic>
              </a:graphicData>
            </a:graphic>
          </wp:inline>
        </w:drawing>
      </w:r>
    </w:p>
    <w:p w:rsidR="008A3AF3" w:rsidRPr="003C6B8F" w:rsidRDefault="008A3AF3">
      <w:pPr>
        <w:rPr>
          <w:b/>
        </w:rPr>
      </w:pPr>
      <w:r w:rsidRPr="003C6B8F">
        <w:rPr>
          <w:b/>
        </w:rPr>
        <w:lastRenderedPageBreak/>
        <w:t>HD Kombinationer</w:t>
      </w:r>
    </w:p>
    <w:p w:rsidR="008A3AF3" w:rsidRPr="003C6B8F" w:rsidRDefault="008A3AF3" w:rsidP="008A3AF3">
      <w:pPr>
        <w:spacing w:after="240" w:line="240" w:lineRule="auto"/>
        <w:rPr>
          <w:rFonts w:eastAsia="Times New Roman" w:cs="Times New Roman"/>
          <w:sz w:val="24"/>
          <w:szCs w:val="24"/>
          <w:lang w:eastAsia="sv-SE"/>
        </w:rPr>
      </w:pPr>
      <w:r w:rsidRPr="003C6B8F">
        <w:rPr>
          <w:rFonts w:eastAsia="Times New Roman" w:cs="Times New Roman"/>
          <w:sz w:val="24"/>
          <w:szCs w:val="24"/>
          <w:lang w:eastAsia="sv-SE"/>
        </w:rPr>
        <w:t xml:space="preserve">Föräldradjurens diagnos vid parningstillfället </w:t>
      </w:r>
    </w:p>
    <w:tbl>
      <w:tblPr>
        <w:tblW w:w="0" w:type="auto"/>
        <w:tblBorders>
          <w:top w:val="single" w:sz="6" w:space="0" w:color="FFFFFF"/>
          <w:left w:val="single" w:sz="6" w:space="0" w:color="FFFFFF"/>
          <w:bottom w:val="single" w:sz="6" w:space="0" w:color="FFFFFF"/>
          <w:right w:val="single" w:sz="6" w:space="0" w:color="FFFFFF"/>
        </w:tblBorders>
        <w:tblCellMar>
          <w:top w:w="30" w:type="dxa"/>
          <w:left w:w="30" w:type="dxa"/>
          <w:bottom w:w="30" w:type="dxa"/>
          <w:right w:w="30" w:type="dxa"/>
        </w:tblCellMar>
        <w:tblLook w:val="04A0" w:firstRow="1" w:lastRow="0" w:firstColumn="1" w:lastColumn="0" w:noHBand="0" w:noVBand="1"/>
      </w:tblPr>
      <w:tblGrid>
        <w:gridCol w:w="1314"/>
        <w:gridCol w:w="1314"/>
        <w:gridCol w:w="656"/>
        <w:gridCol w:w="656"/>
        <w:gridCol w:w="656"/>
        <w:gridCol w:w="656"/>
        <w:gridCol w:w="656"/>
        <w:gridCol w:w="656"/>
        <w:gridCol w:w="656"/>
        <w:gridCol w:w="656"/>
        <w:gridCol w:w="656"/>
        <w:gridCol w:w="656"/>
      </w:tblGrid>
      <w:tr w:rsidR="008A3AF3" w:rsidRPr="003C6B8F" w:rsidTr="008A3AF3">
        <w:tc>
          <w:tcPr>
            <w:tcW w:w="0" w:type="auto"/>
            <w:gridSpan w:val="2"/>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center"/>
              <w:rPr>
                <w:rFonts w:eastAsia="Times New Roman" w:cs="Times New Roman"/>
                <w:sz w:val="24"/>
                <w:szCs w:val="24"/>
                <w:lang w:eastAsia="sv-SE"/>
              </w:rPr>
            </w:pPr>
            <w:r w:rsidRPr="003C6B8F">
              <w:rPr>
                <w:rFonts w:eastAsia="Times New Roman" w:cs="Times New Roman"/>
                <w:sz w:val="24"/>
                <w:szCs w:val="24"/>
                <w:lang w:eastAsia="sv-SE"/>
              </w:rPr>
              <w:t xml:space="preserve">Föräldradjur </w:t>
            </w:r>
          </w:p>
        </w:tc>
        <w:tc>
          <w:tcPr>
            <w:tcW w:w="0" w:type="auto"/>
            <w:gridSpan w:val="10"/>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center"/>
              <w:rPr>
                <w:rFonts w:eastAsia="Times New Roman" w:cs="Times New Roman"/>
                <w:sz w:val="24"/>
                <w:szCs w:val="24"/>
                <w:lang w:eastAsia="sv-SE"/>
              </w:rPr>
            </w:pPr>
            <w:r w:rsidRPr="003C6B8F">
              <w:rPr>
                <w:rFonts w:eastAsia="Times New Roman" w:cs="Times New Roman"/>
                <w:sz w:val="24"/>
                <w:szCs w:val="24"/>
                <w:lang w:eastAsia="sv-SE"/>
              </w:rPr>
              <w:t>Kullar födda</w:t>
            </w:r>
          </w:p>
        </w:tc>
      </w:tr>
      <w:tr w:rsidR="008A3AF3" w:rsidRPr="003C6B8F" w:rsidTr="008A3AF3">
        <w:tc>
          <w:tcPr>
            <w:tcW w:w="0" w:type="auto"/>
            <w:gridSpan w:val="2"/>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center"/>
              <w:rPr>
                <w:rFonts w:eastAsia="Times New Roman" w:cs="Times New Roman"/>
                <w:b/>
                <w:bCs/>
                <w:sz w:val="24"/>
                <w:szCs w:val="24"/>
                <w:lang w:eastAsia="sv-SE"/>
              </w:rPr>
            </w:pPr>
            <w:r w:rsidRPr="003C6B8F">
              <w:rPr>
                <w:rFonts w:eastAsia="Times New Roman" w:cs="Times New Roman"/>
                <w:b/>
                <w:bCs/>
                <w:sz w:val="24"/>
                <w:szCs w:val="24"/>
                <w:lang w:eastAsia="sv-SE"/>
              </w:rPr>
              <w:t xml:space="preserve">  Kombinationer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2004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2005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2006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2007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2008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2009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2010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2011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2012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2013 </w:t>
            </w:r>
          </w:p>
        </w:tc>
      </w:tr>
      <w:tr w:rsidR="008A3AF3" w:rsidRPr="003C6B8F" w:rsidTr="008A3AF3">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4"/>
                <w:szCs w:val="24"/>
                <w:lang w:eastAsia="sv-SE"/>
              </w:rPr>
            </w:pPr>
            <w:r w:rsidRPr="003C6B8F">
              <w:rPr>
                <w:rFonts w:eastAsia="Times New Roman" w:cs="Times New Roman"/>
                <w:sz w:val="24"/>
                <w:szCs w:val="24"/>
                <w:lang w:eastAsia="sv-SE"/>
              </w:rPr>
              <w:t>  HD grad A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4"/>
                <w:szCs w:val="24"/>
                <w:lang w:eastAsia="sv-SE"/>
              </w:rPr>
            </w:pPr>
            <w:r w:rsidRPr="003C6B8F">
              <w:rPr>
                <w:rFonts w:eastAsia="Times New Roman" w:cs="Times New Roman"/>
                <w:sz w:val="24"/>
                <w:szCs w:val="24"/>
                <w:lang w:eastAsia="sv-SE"/>
              </w:rPr>
              <w:t>  HD grad A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5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14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15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16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13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17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19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28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25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6 </w:t>
            </w:r>
          </w:p>
        </w:tc>
      </w:tr>
      <w:tr w:rsidR="008A3AF3" w:rsidRPr="003C6B8F" w:rsidTr="008A3AF3">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4"/>
                <w:szCs w:val="24"/>
                <w:lang w:eastAsia="sv-SE"/>
              </w:rPr>
            </w:pPr>
            <w:r w:rsidRPr="003C6B8F">
              <w:rPr>
                <w:rFonts w:eastAsia="Times New Roman" w:cs="Times New Roman"/>
                <w:sz w:val="24"/>
                <w:szCs w:val="24"/>
                <w:lang w:eastAsia="sv-SE"/>
              </w:rPr>
              <w:t>  HD grad A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4"/>
                <w:szCs w:val="24"/>
                <w:lang w:eastAsia="sv-SE"/>
              </w:rPr>
            </w:pPr>
            <w:r w:rsidRPr="003C6B8F">
              <w:rPr>
                <w:rFonts w:eastAsia="Times New Roman" w:cs="Times New Roman"/>
                <w:sz w:val="24"/>
                <w:szCs w:val="24"/>
                <w:lang w:eastAsia="sv-SE"/>
              </w:rPr>
              <w:t>  HD grad B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2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4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5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7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13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9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18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19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17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2 </w:t>
            </w:r>
          </w:p>
        </w:tc>
      </w:tr>
      <w:tr w:rsidR="008A3AF3" w:rsidRPr="003C6B8F" w:rsidTr="008A3AF3">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4"/>
                <w:szCs w:val="24"/>
                <w:lang w:eastAsia="sv-SE"/>
              </w:rPr>
            </w:pPr>
            <w:r w:rsidRPr="003C6B8F">
              <w:rPr>
                <w:rFonts w:eastAsia="Times New Roman" w:cs="Times New Roman"/>
                <w:sz w:val="24"/>
                <w:szCs w:val="24"/>
                <w:lang w:eastAsia="sv-SE"/>
              </w:rPr>
              <w:t>  HD grad A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4"/>
                <w:szCs w:val="24"/>
                <w:lang w:eastAsia="sv-SE"/>
              </w:rPr>
            </w:pPr>
            <w:r w:rsidRPr="003C6B8F">
              <w:rPr>
                <w:rFonts w:eastAsia="Times New Roman" w:cs="Times New Roman"/>
                <w:sz w:val="24"/>
                <w:szCs w:val="24"/>
                <w:lang w:eastAsia="sv-SE"/>
              </w:rPr>
              <w:t xml:space="preserve">  HD </w:t>
            </w:r>
            <w:proofErr w:type="spellStart"/>
            <w:r w:rsidRPr="003C6B8F">
              <w:rPr>
                <w:rFonts w:eastAsia="Times New Roman" w:cs="Times New Roman"/>
                <w:sz w:val="24"/>
                <w:szCs w:val="24"/>
                <w:lang w:eastAsia="sv-SE"/>
              </w:rPr>
              <w:t>ua</w:t>
            </w:r>
            <w:proofErr w:type="spellEnd"/>
            <w:r w:rsidRPr="003C6B8F">
              <w:rPr>
                <w:rFonts w:eastAsia="Times New Roman" w:cs="Times New Roman"/>
                <w:sz w:val="24"/>
                <w:szCs w:val="24"/>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4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1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1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w:t>
            </w:r>
          </w:p>
        </w:tc>
      </w:tr>
      <w:tr w:rsidR="008A3AF3" w:rsidRPr="003C6B8F" w:rsidTr="008A3AF3">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4"/>
                <w:szCs w:val="24"/>
                <w:lang w:eastAsia="sv-SE"/>
              </w:rPr>
            </w:pPr>
            <w:r w:rsidRPr="003C6B8F">
              <w:rPr>
                <w:rFonts w:eastAsia="Times New Roman" w:cs="Times New Roman"/>
                <w:sz w:val="24"/>
                <w:szCs w:val="24"/>
                <w:lang w:eastAsia="sv-SE"/>
              </w:rPr>
              <w:t>  HD grad B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4"/>
                <w:szCs w:val="24"/>
                <w:lang w:eastAsia="sv-SE"/>
              </w:rPr>
            </w:pPr>
            <w:r w:rsidRPr="003C6B8F">
              <w:rPr>
                <w:rFonts w:eastAsia="Times New Roman" w:cs="Times New Roman"/>
                <w:sz w:val="24"/>
                <w:szCs w:val="24"/>
                <w:lang w:eastAsia="sv-SE"/>
              </w:rPr>
              <w:t>  HD grad B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4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1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2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1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6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5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9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1 </w:t>
            </w:r>
          </w:p>
        </w:tc>
      </w:tr>
      <w:tr w:rsidR="008A3AF3" w:rsidRPr="003C6B8F" w:rsidTr="008A3AF3">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4"/>
                <w:szCs w:val="24"/>
                <w:lang w:eastAsia="sv-SE"/>
              </w:rPr>
            </w:pPr>
            <w:r w:rsidRPr="003C6B8F">
              <w:rPr>
                <w:rFonts w:eastAsia="Times New Roman" w:cs="Times New Roman"/>
                <w:sz w:val="24"/>
                <w:szCs w:val="24"/>
                <w:lang w:eastAsia="sv-SE"/>
              </w:rPr>
              <w:t>  HD grad B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4"/>
                <w:szCs w:val="24"/>
                <w:lang w:eastAsia="sv-SE"/>
              </w:rPr>
            </w:pPr>
            <w:r w:rsidRPr="003C6B8F">
              <w:rPr>
                <w:rFonts w:eastAsia="Times New Roman" w:cs="Times New Roman"/>
                <w:sz w:val="24"/>
                <w:szCs w:val="24"/>
                <w:lang w:eastAsia="sv-SE"/>
              </w:rPr>
              <w:t xml:space="preserve">  HD </w:t>
            </w:r>
            <w:proofErr w:type="spellStart"/>
            <w:r w:rsidRPr="003C6B8F">
              <w:rPr>
                <w:rFonts w:eastAsia="Times New Roman" w:cs="Times New Roman"/>
                <w:sz w:val="24"/>
                <w:szCs w:val="24"/>
                <w:lang w:eastAsia="sv-SE"/>
              </w:rPr>
              <w:t>ua</w:t>
            </w:r>
            <w:proofErr w:type="spellEnd"/>
            <w:r w:rsidRPr="003C6B8F">
              <w:rPr>
                <w:rFonts w:eastAsia="Times New Roman" w:cs="Times New Roman"/>
                <w:sz w:val="24"/>
                <w:szCs w:val="24"/>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4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1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1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w:t>
            </w:r>
          </w:p>
        </w:tc>
      </w:tr>
      <w:tr w:rsidR="008A3AF3" w:rsidRPr="003C6B8F" w:rsidTr="008A3AF3">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4"/>
                <w:szCs w:val="24"/>
                <w:lang w:eastAsia="sv-SE"/>
              </w:rPr>
            </w:pPr>
            <w:r w:rsidRPr="003C6B8F">
              <w:rPr>
                <w:rFonts w:eastAsia="Times New Roman" w:cs="Times New Roman"/>
                <w:sz w:val="24"/>
                <w:szCs w:val="24"/>
                <w:lang w:eastAsia="sv-SE"/>
              </w:rPr>
              <w:t>  okänt </w:t>
            </w:r>
            <w:r w:rsidR="001D3909">
              <w:rPr>
                <w:rStyle w:val="Fotnotsreferens"/>
                <w:rFonts w:eastAsia="Times New Roman" w:cs="Times New Roman"/>
                <w:sz w:val="24"/>
                <w:szCs w:val="24"/>
                <w:lang w:eastAsia="sv-SE"/>
              </w:rPr>
              <w:footnoteReference w:id="4"/>
            </w:r>
            <w:r w:rsidRPr="003C6B8F">
              <w:rPr>
                <w:rFonts w:eastAsia="Times New Roman" w:cs="Times New Roman"/>
                <w:sz w:val="24"/>
                <w:szCs w:val="24"/>
                <w:lang w:eastAsia="sv-SE"/>
              </w:rPr>
              <w:t>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4"/>
                <w:szCs w:val="24"/>
                <w:lang w:eastAsia="sv-SE"/>
              </w:rPr>
            </w:pPr>
            <w:r w:rsidRPr="003C6B8F">
              <w:rPr>
                <w:rFonts w:eastAsia="Times New Roman" w:cs="Times New Roman"/>
                <w:sz w:val="24"/>
                <w:szCs w:val="24"/>
                <w:lang w:eastAsia="sv-SE"/>
              </w:rPr>
              <w:t>  HD grad A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3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4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8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9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13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8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5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1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11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2 </w:t>
            </w:r>
          </w:p>
        </w:tc>
      </w:tr>
      <w:tr w:rsidR="008A3AF3" w:rsidRPr="003C6B8F" w:rsidTr="008A3AF3">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4"/>
                <w:szCs w:val="24"/>
                <w:lang w:eastAsia="sv-SE"/>
              </w:rPr>
            </w:pPr>
            <w:r w:rsidRPr="003C6B8F">
              <w:rPr>
                <w:rFonts w:eastAsia="Times New Roman" w:cs="Times New Roman"/>
                <w:sz w:val="24"/>
                <w:szCs w:val="24"/>
                <w:lang w:eastAsia="sv-SE"/>
              </w:rPr>
              <w:t>  okänt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4"/>
                <w:szCs w:val="24"/>
                <w:lang w:eastAsia="sv-SE"/>
              </w:rPr>
            </w:pPr>
            <w:r w:rsidRPr="003C6B8F">
              <w:rPr>
                <w:rFonts w:eastAsia="Times New Roman" w:cs="Times New Roman"/>
                <w:sz w:val="24"/>
                <w:szCs w:val="24"/>
                <w:lang w:eastAsia="sv-SE"/>
              </w:rPr>
              <w:t>  HD grad B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5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3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2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2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5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2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5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2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1 </w:t>
            </w:r>
          </w:p>
        </w:tc>
      </w:tr>
      <w:tr w:rsidR="008A3AF3" w:rsidRPr="003C6B8F" w:rsidTr="008A3AF3">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4"/>
                <w:szCs w:val="24"/>
                <w:lang w:eastAsia="sv-SE"/>
              </w:rPr>
            </w:pPr>
            <w:r w:rsidRPr="003C6B8F">
              <w:rPr>
                <w:rFonts w:eastAsia="Times New Roman" w:cs="Times New Roman"/>
                <w:sz w:val="24"/>
                <w:szCs w:val="24"/>
                <w:lang w:eastAsia="sv-SE"/>
              </w:rPr>
              <w:t>  okänt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4"/>
                <w:szCs w:val="24"/>
                <w:lang w:eastAsia="sv-SE"/>
              </w:rPr>
            </w:pPr>
            <w:r w:rsidRPr="003C6B8F">
              <w:rPr>
                <w:rFonts w:eastAsia="Times New Roman" w:cs="Times New Roman"/>
                <w:sz w:val="24"/>
                <w:szCs w:val="24"/>
                <w:lang w:eastAsia="sv-SE"/>
              </w:rPr>
              <w:t xml:space="preserve">  HD </w:t>
            </w:r>
            <w:proofErr w:type="spellStart"/>
            <w:r w:rsidRPr="003C6B8F">
              <w:rPr>
                <w:rFonts w:eastAsia="Times New Roman" w:cs="Times New Roman"/>
                <w:sz w:val="24"/>
                <w:szCs w:val="24"/>
                <w:lang w:eastAsia="sv-SE"/>
              </w:rPr>
              <w:t>ua</w:t>
            </w:r>
            <w:proofErr w:type="spellEnd"/>
            <w:r w:rsidRPr="003C6B8F">
              <w:rPr>
                <w:rFonts w:eastAsia="Times New Roman" w:cs="Times New Roman"/>
                <w:sz w:val="24"/>
                <w:szCs w:val="24"/>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2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2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w:t>
            </w:r>
          </w:p>
        </w:tc>
      </w:tr>
      <w:tr w:rsidR="008A3AF3" w:rsidRPr="003C6B8F" w:rsidTr="008A3AF3">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4"/>
                <w:szCs w:val="24"/>
                <w:lang w:eastAsia="sv-SE"/>
              </w:rPr>
            </w:pPr>
            <w:r w:rsidRPr="003C6B8F">
              <w:rPr>
                <w:rFonts w:eastAsia="Times New Roman" w:cs="Times New Roman"/>
                <w:sz w:val="24"/>
                <w:szCs w:val="24"/>
                <w:lang w:eastAsia="sv-SE"/>
              </w:rPr>
              <w:t>  okänt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4"/>
                <w:szCs w:val="24"/>
                <w:lang w:eastAsia="sv-SE"/>
              </w:rPr>
            </w:pPr>
            <w:r w:rsidRPr="003C6B8F">
              <w:rPr>
                <w:rFonts w:eastAsia="Times New Roman" w:cs="Times New Roman"/>
                <w:sz w:val="24"/>
                <w:szCs w:val="24"/>
                <w:lang w:eastAsia="sv-SE"/>
              </w:rPr>
              <w:t>  okänt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1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1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2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1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2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4"/>
                <w:szCs w:val="24"/>
                <w:lang w:eastAsia="sv-SE"/>
              </w:rPr>
            </w:pPr>
            <w:r w:rsidRPr="003C6B8F">
              <w:rPr>
                <w:rFonts w:eastAsia="Times New Roman" w:cs="Times New Roman"/>
                <w:sz w:val="24"/>
                <w:szCs w:val="24"/>
                <w:lang w:eastAsia="sv-SE"/>
              </w:rPr>
              <w:t xml:space="preserve">   </w:t>
            </w:r>
          </w:p>
        </w:tc>
      </w:tr>
    </w:tbl>
    <w:p w:rsidR="008A3AF3" w:rsidRPr="003C6B8F" w:rsidRDefault="008A3AF3"/>
    <w:p w:rsidR="008A3AF3" w:rsidRPr="003C6B8F" w:rsidRDefault="008A3AF3"/>
    <w:p w:rsidR="008A3AF3" w:rsidRPr="003C6B8F" w:rsidRDefault="008A3AF3"/>
    <w:p w:rsidR="008A3AF3" w:rsidRPr="003C6B8F" w:rsidRDefault="008A3AF3"/>
    <w:p w:rsidR="008A3AF3" w:rsidRPr="003C6B8F" w:rsidRDefault="008A3AF3"/>
    <w:p w:rsidR="008A3AF3" w:rsidRPr="003C6B8F" w:rsidRDefault="008A3AF3"/>
    <w:tbl>
      <w:tblPr>
        <w:tblW w:w="0" w:type="auto"/>
        <w:tblCellSpacing w:w="0" w:type="dxa"/>
        <w:tblCellMar>
          <w:left w:w="0" w:type="dxa"/>
          <w:right w:w="0" w:type="dxa"/>
        </w:tblCellMar>
        <w:tblLook w:val="04A0" w:firstRow="1" w:lastRow="0" w:firstColumn="1" w:lastColumn="0" w:noHBand="0" w:noVBand="1"/>
      </w:tblPr>
      <w:tblGrid>
        <w:gridCol w:w="246"/>
        <w:gridCol w:w="6"/>
        <w:gridCol w:w="6"/>
        <w:gridCol w:w="6"/>
        <w:gridCol w:w="300"/>
        <w:gridCol w:w="6"/>
        <w:gridCol w:w="6"/>
        <w:gridCol w:w="150"/>
        <w:gridCol w:w="6"/>
        <w:gridCol w:w="300"/>
        <w:gridCol w:w="6"/>
      </w:tblGrid>
      <w:tr w:rsidR="008A3AF3" w:rsidRPr="003C6B8F" w:rsidTr="008A3AF3">
        <w:trPr>
          <w:tblCellSpacing w:w="0" w:type="dxa"/>
        </w:trPr>
        <w:tc>
          <w:tcPr>
            <w:tcW w:w="0" w:type="auto"/>
            <w:noWrap/>
            <w:vAlign w:val="center"/>
          </w:tcPr>
          <w:p w:rsidR="008A3AF3" w:rsidRPr="003C6B8F" w:rsidRDefault="008A3AF3" w:rsidP="008A3AF3">
            <w:pPr>
              <w:spacing w:after="0" w:line="240" w:lineRule="auto"/>
              <w:rPr>
                <w:rFonts w:eastAsia="Times New Roman" w:cs="Times New Roman"/>
                <w:b/>
                <w:sz w:val="24"/>
                <w:szCs w:val="24"/>
                <w:lang w:eastAsia="sv-SE"/>
              </w:rPr>
            </w:pPr>
            <w:r w:rsidRPr="003C6B8F">
              <w:rPr>
                <w:b/>
              </w:rPr>
              <w:lastRenderedPageBreak/>
              <w:t>ED</w:t>
            </w:r>
          </w:p>
        </w:tc>
        <w:tc>
          <w:tcPr>
            <w:tcW w:w="0" w:type="auto"/>
            <w:vAlign w:val="center"/>
          </w:tcPr>
          <w:p w:rsidR="008A3AF3" w:rsidRPr="003C6B8F" w:rsidRDefault="008A3AF3" w:rsidP="008A3AF3">
            <w:pPr>
              <w:spacing w:after="0" w:line="240" w:lineRule="auto"/>
              <w:rPr>
                <w:rFonts w:eastAsia="Times New Roman" w:cs="Times New Roman"/>
                <w:b/>
                <w:sz w:val="24"/>
                <w:szCs w:val="24"/>
                <w:lang w:eastAsia="sv-SE"/>
              </w:rPr>
            </w:pPr>
          </w:p>
        </w:tc>
        <w:tc>
          <w:tcPr>
            <w:tcW w:w="0" w:type="auto"/>
            <w:noWrap/>
            <w:vAlign w:val="center"/>
          </w:tcPr>
          <w:p w:rsidR="008A3AF3" w:rsidRPr="003C6B8F" w:rsidRDefault="008A3AF3" w:rsidP="008A3AF3">
            <w:pPr>
              <w:spacing w:after="0" w:line="240" w:lineRule="auto"/>
              <w:rPr>
                <w:rFonts w:eastAsia="Times New Roman" w:cs="Times New Roman"/>
                <w:b/>
                <w:sz w:val="24"/>
                <w:szCs w:val="24"/>
                <w:lang w:eastAsia="sv-SE"/>
              </w:rPr>
            </w:pPr>
          </w:p>
        </w:tc>
        <w:tc>
          <w:tcPr>
            <w:tcW w:w="0" w:type="auto"/>
            <w:vAlign w:val="center"/>
          </w:tcPr>
          <w:p w:rsidR="008A3AF3" w:rsidRPr="003C6B8F" w:rsidRDefault="008A3AF3" w:rsidP="008A3AF3">
            <w:pPr>
              <w:spacing w:after="0" w:line="240" w:lineRule="auto"/>
              <w:rPr>
                <w:rFonts w:eastAsia="Times New Roman" w:cs="Times New Roman"/>
                <w:b/>
                <w:sz w:val="24"/>
                <w:szCs w:val="24"/>
                <w:lang w:eastAsia="sv-SE"/>
              </w:rPr>
            </w:pPr>
          </w:p>
        </w:tc>
        <w:tc>
          <w:tcPr>
            <w:tcW w:w="300" w:type="dxa"/>
            <w:vAlign w:val="center"/>
          </w:tcPr>
          <w:p w:rsidR="008A3AF3" w:rsidRPr="003C6B8F" w:rsidRDefault="008A3AF3" w:rsidP="008A3AF3">
            <w:pPr>
              <w:spacing w:after="0" w:line="240" w:lineRule="auto"/>
              <w:rPr>
                <w:rFonts w:eastAsia="Times New Roman" w:cs="Times New Roman"/>
                <w:b/>
                <w:i/>
                <w:sz w:val="24"/>
                <w:szCs w:val="24"/>
                <w:lang w:eastAsia="sv-SE"/>
              </w:rPr>
            </w:pPr>
          </w:p>
        </w:tc>
        <w:tc>
          <w:tcPr>
            <w:tcW w:w="0" w:type="auto"/>
            <w:noWrap/>
            <w:vAlign w:val="center"/>
          </w:tcPr>
          <w:p w:rsidR="008A3AF3" w:rsidRPr="003C6B8F" w:rsidRDefault="008A3AF3" w:rsidP="008A3AF3">
            <w:pPr>
              <w:spacing w:after="0" w:line="240" w:lineRule="auto"/>
              <w:rPr>
                <w:rFonts w:eastAsia="Times New Roman" w:cs="Times New Roman"/>
                <w:b/>
                <w:sz w:val="24"/>
                <w:szCs w:val="24"/>
                <w:lang w:eastAsia="sv-SE"/>
              </w:rPr>
            </w:pPr>
          </w:p>
        </w:tc>
        <w:tc>
          <w:tcPr>
            <w:tcW w:w="0" w:type="auto"/>
            <w:vAlign w:val="center"/>
          </w:tcPr>
          <w:p w:rsidR="008A3AF3" w:rsidRPr="003C6B8F" w:rsidRDefault="008A3AF3" w:rsidP="008A3AF3">
            <w:pPr>
              <w:spacing w:after="0" w:line="240" w:lineRule="auto"/>
              <w:rPr>
                <w:rFonts w:eastAsia="Times New Roman" w:cs="Times New Roman"/>
                <w:b/>
                <w:sz w:val="24"/>
                <w:szCs w:val="24"/>
                <w:lang w:eastAsia="sv-SE"/>
              </w:rPr>
            </w:pPr>
          </w:p>
        </w:tc>
        <w:tc>
          <w:tcPr>
            <w:tcW w:w="150" w:type="dxa"/>
            <w:vAlign w:val="center"/>
          </w:tcPr>
          <w:p w:rsidR="008A3AF3" w:rsidRPr="003C6B8F" w:rsidRDefault="008A3AF3" w:rsidP="008A3AF3">
            <w:pPr>
              <w:spacing w:after="0" w:line="240" w:lineRule="auto"/>
              <w:rPr>
                <w:rFonts w:eastAsia="Times New Roman" w:cs="Times New Roman"/>
                <w:b/>
                <w:sz w:val="24"/>
                <w:szCs w:val="24"/>
                <w:lang w:eastAsia="sv-SE"/>
              </w:rPr>
            </w:pPr>
          </w:p>
        </w:tc>
        <w:tc>
          <w:tcPr>
            <w:tcW w:w="0" w:type="auto"/>
            <w:vAlign w:val="center"/>
          </w:tcPr>
          <w:p w:rsidR="008A3AF3" w:rsidRPr="003C6B8F" w:rsidRDefault="008A3AF3" w:rsidP="008A3AF3">
            <w:pPr>
              <w:spacing w:after="0" w:line="240" w:lineRule="auto"/>
              <w:rPr>
                <w:rFonts w:eastAsia="Times New Roman" w:cs="Times New Roman"/>
                <w:b/>
                <w:sz w:val="24"/>
                <w:szCs w:val="24"/>
                <w:lang w:eastAsia="sv-SE"/>
              </w:rPr>
            </w:pPr>
          </w:p>
        </w:tc>
        <w:tc>
          <w:tcPr>
            <w:tcW w:w="300" w:type="dxa"/>
            <w:vAlign w:val="center"/>
          </w:tcPr>
          <w:p w:rsidR="008A3AF3" w:rsidRPr="003C6B8F" w:rsidRDefault="008A3AF3" w:rsidP="008A3AF3">
            <w:pPr>
              <w:spacing w:after="0" w:line="240" w:lineRule="auto"/>
              <w:rPr>
                <w:rFonts w:eastAsia="Times New Roman" w:cs="Times New Roman"/>
                <w:b/>
                <w:sz w:val="24"/>
                <w:szCs w:val="24"/>
                <w:lang w:eastAsia="sv-SE"/>
              </w:rPr>
            </w:pPr>
          </w:p>
        </w:tc>
        <w:tc>
          <w:tcPr>
            <w:tcW w:w="0" w:type="auto"/>
            <w:vAlign w:val="center"/>
          </w:tcPr>
          <w:p w:rsidR="008A3AF3" w:rsidRPr="003C6B8F" w:rsidRDefault="008A3AF3" w:rsidP="008A3AF3">
            <w:pPr>
              <w:spacing w:after="0" w:line="240" w:lineRule="auto"/>
              <w:rPr>
                <w:rFonts w:eastAsia="Times New Roman" w:cs="Times New Roman"/>
                <w:b/>
                <w:sz w:val="24"/>
                <w:szCs w:val="24"/>
                <w:lang w:eastAsia="sv-SE"/>
              </w:rPr>
            </w:pPr>
          </w:p>
        </w:tc>
      </w:tr>
    </w:tbl>
    <w:p w:rsidR="008A3AF3" w:rsidRPr="003C6B8F" w:rsidRDefault="008A3AF3" w:rsidP="008A3AF3">
      <w:pPr>
        <w:spacing w:after="0" w:line="240" w:lineRule="auto"/>
        <w:rPr>
          <w:rFonts w:eastAsia="Times New Roman" w:cs="Times New Roman"/>
          <w:sz w:val="24"/>
          <w:szCs w:val="24"/>
          <w:lang w:eastAsia="sv-SE"/>
        </w:rPr>
      </w:pPr>
    </w:p>
    <w:tbl>
      <w:tblPr>
        <w:tblW w:w="13513" w:type="dxa"/>
        <w:tblBorders>
          <w:top w:val="single" w:sz="6" w:space="0" w:color="FFFFFF"/>
          <w:left w:val="single" w:sz="6" w:space="0" w:color="FFFFFF"/>
          <w:bottom w:val="single" w:sz="6" w:space="0" w:color="FFFFFF"/>
          <w:right w:val="single" w:sz="6" w:space="0" w:color="FFFFFF"/>
        </w:tblBorders>
        <w:tblCellMar>
          <w:top w:w="30" w:type="dxa"/>
          <w:left w:w="30" w:type="dxa"/>
          <w:bottom w:w="30" w:type="dxa"/>
          <w:right w:w="30" w:type="dxa"/>
        </w:tblCellMar>
        <w:tblLook w:val="04A0" w:firstRow="1" w:lastRow="0" w:firstColumn="1" w:lastColumn="0" w:noHBand="0" w:noVBand="1"/>
      </w:tblPr>
      <w:tblGrid>
        <w:gridCol w:w="3920"/>
        <w:gridCol w:w="334"/>
        <w:gridCol w:w="698"/>
        <w:gridCol w:w="334"/>
        <w:gridCol w:w="698"/>
        <w:gridCol w:w="334"/>
        <w:gridCol w:w="698"/>
        <w:gridCol w:w="334"/>
        <w:gridCol w:w="698"/>
        <w:gridCol w:w="334"/>
        <w:gridCol w:w="698"/>
        <w:gridCol w:w="425"/>
        <w:gridCol w:w="349"/>
        <w:gridCol w:w="349"/>
        <w:gridCol w:w="425"/>
        <w:gridCol w:w="349"/>
        <w:gridCol w:w="349"/>
        <w:gridCol w:w="425"/>
        <w:gridCol w:w="349"/>
        <w:gridCol w:w="349"/>
        <w:gridCol w:w="486"/>
        <w:gridCol w:w="349"/>
        <w:gridCol w:w="349"/>
      </w:tblGrid>
      <w:tr w:rsidR="008A3AF3" w:rsidRPr="003C6B8F" w:rsidTr="001D3909">
        <w:trPr>
          <w:gridAfter w:val="1"/>
          <w:trHeight w:val="341"/>
        </w:trPr>
        <w:tc>
          <w:tcPr>
            <w:tcW w:w="0" w:type="auto"/>
            <w:tcBorders>
              <w:top w:val="nil"/>
              <w:left w:val="nil"/>
              <w:bottom w:val="nil"/>
              <w:right w:val="nil"/>
            </w:tcBorders>
            <w:shd w:val="clear" w:color="auto" w:fill="FFFFFF"/>
            <w:noWrap/>
            <w:vAlign w:val="center"/>
            <w:hideMark/>
          </w:tcPr>
          <w:p w:rsidR="008A3AF3" w:rsidRPr="003C6B8F" w:rsidRDefault="008A3AF3" w:rsidP="008A3AF3">
            <w:pPr>
              <w:spacing w:after="0" w:line="240" w:lineRule="auto"/>
              <w:rPr>
                <w:rFonts w:eastAsia="Times New Roman" w:cs="Times New Roman"/>
                <w:sz w:val="24"/>
                <w:szCs w:val="24"/>
                <w:lang w:eastAsia="sv-SE"/>
              </w:rPr>
            </w:pPr>
            <w:r w:rsidRPr="003C6B8F">
              <w:rPr>
                <w:rFonts w:eastAsia="Times New Roman" w:cs="Times New Roman"/>
                <w:sz w:val="24"/>
                <w:szCs w:val="24"/>
                <w:lang w:eastAsia="sv-SE"/>
              </w:rPr>
              <w:t>Diagnos</w:t>
            </w:r>
          </w:p>
        </w:tc>
        <w:tc>
          <w:tcPr>
            <w:tcW w:w="0" w:type="auto"/>
            <w:gridSpan w:val="2"/>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center"/>
              <w:rPr>
                <w:rFonts w:eastAsia="Times New Roman" w:cs="Times New Roman"/>
                <w:sz w:val="18"/>
                <w:szCs w:val="18"/>
                <w:lang w:eastAsia="sv-SE"/>
              </w:rPr>
            </w:pPr>
            <w:r w:rsidRPr="003C6B8F">
              <w:rPr>
                <w:rFonts w:eastAsia="Times New Roman" w:cs="Times New Roman"/>
                <w:sz w:val="18"/>
                <w:szCs w:val="18"/>
                <w:lang w:eastAsia="sv-SE"/>
              </w:rPr>
              <w:t xml:space="preserve">2004 </w:t>
            </w:r>
          </w:p>
        </w:tc>
        <w:tc>
          <w:tcPr>
            <w:tcW w:w="0" w:type="auto"/>
            <w:gridSpan w:val="2"/>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center"/>
              <w:rPr>
                <w:rFonts w:eastAsia="Times New Roman" w:cs="Times New Roman"/>
                <w:sz w:val="18"/>
                <w:szCs w:val="18"/>
                <w:lang w:eastAsia="sv-SE"/>
              </w:rPr>
            </w:pPr>
            <w:r w:rsidRPr="003C6B8F">
              <w:rPr>
                <w:rFonts w:eastAsia="Times New Roman" w:cs="Times New Roman"/>
                <w:sz w:val="18"/>
                <w:szCs w:val="18"/>
                <w:lang w:eastAsia="sv-SE"/>
              </w:rPr>
              <w:t xml:space="preserve">2005 </w:t>
            </w:r>
          </w:p>
        </w:tc>
        <w:tc>
          <w:tcPr>
            <w:tcW w:w="0" w:type="auto"/>
            <w:gridSpan w:val="2"/>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center"/>
              <w:rPr>
                <w:rFonts w:eastAsia="Times New Roman" w:cs="Times New Roman"/>
                <w:sz w:val="18"/>
                <w:szCs w:val="18"/>
                <w:lang w:eastAsia="sv-SE"/>
              </w:rPr>
            </w:pPr>
            <w:r w:rsidRPr="003C6B8F">
              <w:rPr>
                <w:rFonts w:eastAsia="Times New Roman" w:cs="Times New Roman"/>
                <w:sz w:val="18"/>
                <w:szCs w:val="18"/>
                <w:lang w:eastAsia="sv-SE"/>
              </w:rPr>
              <w:t xml:space="preserve">2006 </w:t>
            </w:r>
          </w:p>
        </w:tc>
        <w:tc>
          <w:tcPr>
            <w:tcW w:w="0" w:type="auto"/>
            <w:gridSpan w:val="2"/>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center"/>
              <w:rPr>
                <w:rFonts w:eastAsia="Times New Roman" w:cs="Times New Roman"/>
                <w:sz w:val="18"/>
                <w:szCs w:val="18"/>
                <w:lang w:eastAsia="sv-SE"/>
              </w:rPr>
            </w:pPr>
            <w:r w:rsidRPr="003C6B8F">
              <w:rPr>
                <w:rFonts w:eastAsia="Times New Roman" w:cs="Times New Roman"/>
                <w:sz w:val="18"/>
                <w:szCs w:val="18"/>
                <w:lang w:eastAsia="sv-SE"/>
              </w:rPr>
              <w:t xml:space="preserve">2007 </w:t>
            </w:r>
          </w:p>
        </w:tc>
        <w:tc>
          <w:tcPr>
            <w:tcW w:w="0" w:type="auto"/>
            <w:gridSpan w:val="2"/>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center"/>
              <w:rPr>
                <w:rFonts w:eastAsia="Times New Roman" w:cs="Times New Roman"/>
                <w:sz w:val="18"/>
                <w:szCs w:val="18"/>
                <w:lang w:eastAsia="sv-SE"/>
              </w:rPr>
            </w:pPr>
            <w:r w:rsidRPr="003C6B8F">
              <w:rPr>
                <w:rFonts w:eastAsia="Times New Roman" w:cs="Times New Roman"/>
                <w:sz w:val="18"/>
                <w:szCs w:val="18"/>
                <w:lang w:eastAsia="sv-SE"/>
              </w:rPr>
              <w:t xml:space="preserve">2008 </w:t>
            </w:r>
          </w:p>
        </w:tc>
        <w:tc>
          <w:tcPr>
            <w:tcW w:w="0" w:type="auto"/>
            <w:gridSpan w:val="2"/>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center"/>
              <w:rPr>
                <w:rFonts w:eastAsia="Times New Roman" w:cs="Times New Roman"/>
                <w:sz w:val="18"/>
                <w:szCs w:val="18"/>
                <w:lang w:eastAsia="sv-SE"/>
              </w:rPr>
            </w:pPr>
            <w:r w:rsidRPr="003C6B8F">
              <w:rPr>
                <w:rFonts w:eastAsia="Times New Roman" w:cs="Times New Roman"/>
                <w:sz w:val="18"/>
                <w:szCs w:val="18"/>
                <w:lang w:eastAsia="sv-SE"/>
              </w:rPr>
              <w:t xml:space="preserve">2009 </w:t>
            </w:r>
          </w:p>
        </w:tc>
        <w:tc>
          <w:tcPr>
            <w:tcW w:w="0" w:type="auto"/>
            <w:gridSpan w:val="3"/>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center"/>
              <w:rPr>
                <w:rFonts w:eastAsia="Times New Roman" w:cs="Times New Roman"/>
                <w:sz w:val="18"/>
                <w:szCs w:val="18"/>
                <w:lang w:eastAsia="sv-SE"/>
              </w:rPr>
            </w:pPr>
            <w:r w:rsidRPr="003C6B8F">
              <w:rPr>
                <w:rFonts w:eastAsia="Times New Roman" w:cs="Times New Roman"/>
                <w:sz w:val="18"/>
                <w:szCs w:val="18"/>
                <w:lang w:eastAsia="sv-SE"/>
              </w:rPr>
              <w:t xml:space="preserve">2010 </w:t>
            </w:r>
          </w:p>
        </w:tc>
        <w:tc>
          <w:tcPr>
            <w:tcW w:w="0" w:type="auto"/>
            <w:gridSpan w:val="3"/>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center"/>
              <w:rPr>
                <w:rFonts w:eastAsia="Times New Roman" w:cs="Times New Roman"/>
                <w:sz w:val="18"/>
                <w:szCs w:val="18"/>
                <w:lang w:eastAsia="sv-SE"/>
              </w:rPr>
            </w:pPr>
            <w:r w:rsidRPr="003C6B8F">
              <w:rPr>
                <w:rFonts w:eastAsia="Times New Roman" w:cs="Times New Roman"/>
                <w:sz w:val="18"/>
                <w:szCs w:val="18"/>
                <w:lang w:eastAsia="sv-SE"/>
              </w:rPr>
              <w:t xml:space="preserve">2011 </w:t>
            </w:r>
          </w:p>
        </w:tc>
        <w:tc>
          <w:tcPr>
            <w:tcW w:w="0" w:type="auto"/>
            <w:gridSpan w:val="3"/>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center"/>
              <w:rPr>
                <w:rFonts w:eastAsia="Times New Roman" w:cs="Times New Roman"/>
                <w:sz w:val="18"/>
                <w:szCs w:val="18"/>
                <w:lang w:eastAsia="sv-SE"/>
              </w:rPr>
            </w:pPr>
            <w:r w:rsidRPr="003C6B8F">
              <w:rPr>
                <w:rFonts w:eastAsia="Times New Roman" w:cs="Times New Roman"/>
                <w:sz w:val="18"/>
                <w:szCs w:val="18"/>
                <w:lang w:eastAsia="sv-SE"/>
              </w:rPr>
              <w:t>2012</w:t>
            </w:r>
            <w:r w:rsidR="001D3909">
              <w:rPr>
                <w:rStyle w:val="Fotnotsreferens"/>
                <w:rFonts w:eastAsia="Times New Roman" w:cs="Times New Roman"/>
                <w:sz w:val="18"/>
                <w:szCs w:val="18"/>
                <w:lang w:eastAsia="sv-SE"/>
              </w:rPr>
              <w:footnoteReference w:id="5"/>
            </w:r>
            <w:r w:rsidRPr="003C6B8F">
              <w:rPr>
                <w:rFonts w:eastAsia="Times New Roman" w:cs="Times New Roman"/>
                <w:sz w:val="18"/>
                <w:szCs w:val="18"/>
                <w:lang w:eastAsia="sv-SE"/>
              </w:rPr>
              <w:t xml:space="preserve"> </w:t>
            </w:r>
          </w:p>
        </w:tc>
      </w:tr>
      <w:tr w:rsidR="008A3AF3" w:rsidRPr="003C6B8F" w:rsidTr="001D3909">
        <w:trPr>
          <w:trHeight w:val="324"/>
        </w:trPr>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4"/>
                <w:szCs w:val="24"/>
                <w:lang w:eastAsia="sv-SE"/>
              </w:rPr>
            </w:pPr>
            <w:r w:rsidRPr="003C6B8F">
              <w:rPr>
                <w:rFonts w:eastAsia="Times New Roman" w:cs="Times New Roman"/>
                <w:sz w:val="24"/>
                <w:szCs w:val="24"/>
                <w:lang w:eastAsia="sv-SE"/>
              </w:rPr>
              <w:t xml:space="preserve">ED </w:t>
            </w:r>
            <w:proofErr w:type="spellStart"/>
            <w:r w:rsidRPr="003C6B8F">
              <w:rPr>
                <w:rFonts w:eastAsia="Times New Roman" w:cs="Times New Roman"/>
                <w:sz w:val="24"/>
                <w:szCs w:val="24"/>
                <w:lang w:eastAsia="sv-SE"/>
              </w:rPr>
              <w:t>ua</w:t>
            </w:r>
            <w:proofErr w:type="spellEnd"/>
            <w:r w:rsidRPr="003C6B8F">
              <w:rPr>
                <w:rFonts w:eastAsia="Times New Roman" w:cs="Times New Roman"/>
                <w:sz w:val="24"/>
                <w:szCs w:val="24"/>
                <w:lang w:eastAsia="sv-SE"/>
              </w:rPr>
              <w:t xml:space="preserve"> (0) </w:t>
            </w:r>
            <w:r w:rsidR="00B27C73">
              <w:rPr>
                <w:rStyle w:val="Fotnotsreferens"/>
                <w:rFonts w:eastAsia="Times New Roman" w:cs="Times New Roman"/>
                <w:sz w:val="24"/>
                <w:szCs w:val="24"/>
                <w:lang w:eastAsia="sv-SE"/>
              </w:rPr>
              <w:footnoteReference w:id="6"/>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103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 (97,2 %)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122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 (98,4 %)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124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 (95,4 %)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154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 (89,0 %)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173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 (95,6 %)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138 </w:t>
            </w:r>
          </w:p>
        </w:tc>
        <w:tc>
          <w:tcPr>
            <w:tcW w:w="0" w:type="auto"/>
            <w:gridSpan w:val="2"/>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 (95,8 %)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177 </w:t>
            </w:r>
          </w:p>
        </w:tc>
        <w:tc>
          <w:tcPr>
            <w:tcW w:w="0" w:type="auto"/>
            <w:gridSpan w:val="2"/>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 (93,2 %)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180 </w:t>
            </w:r>
          </w:p>
        </w:tc>
        <w:tc>
          <w:tcPr>
            <w:tcW w:w="0" w:type="auto"/>
            <w:gridSpan w:val="2"/>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 (92,8 %)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36 </w:t>
            </w:r>
          </w:p>
        </w:tc>
        <w:tc>
          <w:tcPr>
            <w:tcW w:w="0" w:type="auto"/>
            <w:gridSpan w:val="2"/>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 (97,3 %) </w:t>
            </w:r>
          </w:p>
        </w:tc>
      </w:tr>
      <w:tr w:rsidR="008A3AF3" w:rsidRPr="003C6B8F" w:rsidTr="001D3909">
        <w:trPr>
          <w:trHeight w:val="324"/>
        </w:trPr>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4"/>
                <w:szCs w:val="24"/>
                <w:lang w:eastAsia="sv-SE"/>
              </w:rPr>
            </w:pPr>
            <w:r w:rsidRPr="003C6B8F">
              <w:rPr>
                <w:rFonts w:eastAsia="Times New Roman" w:cs="Times New Roman"/>
                <w:sz w:val="24"/>
                <w:szCs w:val="24"/>
                <w:lang w:eastAsia="sv-SE"/>
              </w:rPr>
              <w:t xml:space="preserve">ED grad 1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2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 (1,9 %)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2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 (1,6 %)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5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 (3,8 %)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13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 (7,5 %)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8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 (4,4 %)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4 </w:t>
            </w:r>
          </w:p>
        </w:tc>
        <w:tc>
          <w:tcPr>
            <w:tcW w:w="0" w:type="auto"/>
            <w:gridSpan w:val="2"/>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 (2,8 %)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13 </w:t>
            </w:r>
          </w:p>
        </w:tc>
        <w:tc>
          <w:tcPr>
            <w:tcW w:w="0" w:type="auto"/>
            <w:gridSpan w:val="2"/>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 (6,8 %)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10 </w:t>
            </w:r>
          </w:p>
        </w:tc>
        <w:tc>
          <w:tcPr>
            <w:tcW w:w="0" w:type="auto"/>
            <w:gridSpan w:val="2"/>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 (5,2 %)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1 </w:t>
            </w:r>
          </w:p>
        </w:tc>
        <w:tc>
          <w:tcPr>
            <w:tcW w:w="0" w:type="auto"/>
            <w:gridSpan w:val="2"/>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 (2,7 %) </w:t>
            </w:r>
          </w:p>
        </w:tc>
      </w:tr>
      <w:tr w:rsidR="008A3AF3" w:rsidRPr="003C6B8F" w:rsidTr="001D3909">
        <w:trPr>
          <w:trHeight w:val="341"/>
        </w:trPr>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4"/>
                <w:szCs w:val="24"/>
                <w:lang w:eastAsia="sv-SE"/>
              </w:rPr>
            </w:pPr>
            <w:r w:rsidRPr="003C6B8F">
              <w:rPr>
                <w:rFonts w:eastAsia="Times New Roman" w:cs="Times New Roman"/>
                <w:sz w:val="24"/>
                <w:szCs w:val="24"/>
                <w:lang w:eastAsia="sv-SE"/>
              </w:rPr>
              <w:t xml:space="preserve">ED grad 2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1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 (0,8 %)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6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 (3,5 %)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2 </w:t>
            </w:r>
          </w:p>
        </w:tc>
        <w:tc>
          <w:tcPr>
            <w:tcW w:w="0" w:type="auto"/>
            <w:gridSpan w:val="2"/>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 (1,4 %)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gridSpan w:val="2"/>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4 </w:t>
            </w:r>
          </w:p>
        </w:tc>
        <w:tc>
          <w:tcPr>
            <w:tcW w:w="0" w:type="auto"/>
            <w:gridSpan w:val="2"/>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 (2,1 %)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gridSpan w:val="2"/>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r>
      <w:tr w:rsidR="008A3AF3" w:rsidRPr="003C6B8F" w:rsidTr="001D3909">
        <w:trPr>
          <w:trHeight w:val="324"/>
        </w:trPr>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4"/>
                <w:szCs w:val="24"/>
                <w:lang w:eastAsia="sv-SE"/>
              </w:rPr>
            </w:pPr>
            <w:r w:rsidRPr="003C6B8F">
              <w:rPr>
                <w:rFonts w:eastAsia="Times New Roman" w:cs="Times New Roman"/>
                <w:sz w:val="24"/>
                <w:szCs w:val="24"/>
                <w:lang w:eastAsia="sv-SE"/>
              </w:rPr>
              <w:t xml:space="preserve">ED grad 3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1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 (0,9 %)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gridSpan w:val="2"/>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gridSpan w:val="2"/>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gridSpan w:val="2"/>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gridSpan w:val="2"/>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r>
      <w:tr w:rsidR="008A3AF3" w:rsidRPr="003C6B8F" w:rsidTr="001D3909">
        <w:trPr>
          <w:trHeight w:val="324"/>
        </w:trPr>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4"/>
                <w:szCs w:val="24"/>
                <w:lang w:eastAsia="sv-SE"/>
              </w:rPr>
            </w:pPr>
            <w:r w:rsidRPr="003C6B8F">
              <w:rPr>
                <w:rFonts w:eastAsia="Times New Roman" w:cs="Times New Roman"/>
                <w:sz w:val="24"/>
                <w:szCs w:val="24"/>
                <w:lang w:eastAsia="sv-SE"/>
              </w:rPr>
              <w:t>Totalt antal undersökta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106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124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130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173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181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144 </w:t>
            </w:r>
          </w:p>
        </w:tc>
        <w:tc>
          <w:tcPr>
            <w:tcW w:w="0" w:type="auto"/>
            <w:gridSpan w:val="2"/>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190 </w:t>
            </w:r>
          </w:p>
        </w:tc>
        <w:tc>
          <w:tcPr>
            <w:tcW w:w="0" w:type="auto"/>
            <w:gridSpan w:val="2"/>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194 </w:t>
            </w:r>
          </w:p>
        </w:tc>
        <w:tc>
          <w:tcPr>
            <w:tcW w:w="0" w:type="auto"/>
            <w:gridSpan w:val="2"/>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37 </w:t>
            </w:r>
          </w:p>
        </w:tc>
        <w:tc>
          <w:tcPr>
            <w:tcW w:w="0" w:type="auto"/>
            <w:gridSpan w:val="2"/>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r>
      <w:tr w:rsidR="008A3AF3" w:rsidRPr="003C6B8F" w:rsidTr="001D3909">
        <w:trPr>
          <w:trHeight w:val="341"/>
        </w:trPr>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4"/>
                <w:szCs w:val="24"/>
                <w:lang w:eastAsia="sv-SE"/>
              </w:rPr>
            </w:pPr>
            <w:r w:rsidRPr="003C6B8F">
              <w:rPr>
                <w:rFonts w:eastAsia="Times New Roman" w:cs="Times New Roman"/>
                <w:sz w:val="24"/>
                <w:szCs w:val="24"/>
                <w:lang w:eastAsia="sv-SE"/>
              </w:rPr>
              <w:t>Snittålder för undersökning (månader)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18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20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17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19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19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19 </w:t>
            </w:r>
          </w:p>
        </w:tc>
        <w:tc>
          <w:tcPr>
            <w:tcW w:w="0" w:type="auto"/>
            <w:gridSpan w:val="2"/>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17 </w:t>
            </w:r>
          </w:p>
        </w:tc>
        <w:tc>
          <w:tcPr>
            <w:tcW w:w="0" w:type="auto"/>
            <w:gridSpan w:val="2"/>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16 </w:t>
            </w:r>
          </w:p>
        </w:tc>
        <w:tc>
          <w:tcPr>
            <w:tcW w:w="0" w:type="auto"/>
            <w:gridSpan w:val="2"/>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13 </w:t>
            </w:r>
          </w:p>
        </w:tc>
        <w:tc>
          <w:tcPr>
            <w:tcW w:w="0" w:type="auto"/>
            <w:gridSpan w:val="2"/>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r>
      <w:tr w:rsidR="008A3AF3" w:rsidRPr="003C6B8F" w:rsidTr="001D3909">
        <w:trPr>
          <w:trHeight w:val="324"/>
        </w:trPr>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4"/>
                <w:szCs w:val="24"/>
                <w:lang w:eastAsia="sv-SE"/>
              </w:rPr>
            </w:pPr>
            <w:r w:rsidRPr="003C6B8F">
              <w:rPr>
                <w:rFonts w:eastAsia="Times New Roman" w:cs="Times New Roman"/>
                <w:sz w:val="24"/>
                <w:szCs w:val="24"/>
                <w:lang w:eastAsia="sv-SE"/>
              </w:rPr>
              <w:t xml:space="preserve">Antal födda </w:t>
            </w: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149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203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193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266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300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252 </w:t>
            </w:r>
          </w:p>
        </w:tc>
        <w:tc>
          <w:tcPr>
            <w:tcW w:w="0" w:type="auto"/>
            <w:gridSpan w:val="2"/>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339 </w:t>
            </w:r>
          </w:p>
        </w:tc>
        <w:tc>
          <w:tcPr>
            <w:tcW w:w="0" w:type="auto"/>
            <w:gridSpan w:val="2"/>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361 </w:t>
            </w:r>
          </w:p>
        </w:tc>
        <w:tc>
          <w:tcPr>
            <w:tcW w:w="0" w:type="auto"/>
            <w:gridSpan w:val="2"/>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c>
          <w:tcPr>
            <w:tcW w:w="0" w:type="auto"/>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r w:rsidRPr="003C6B8F">
              <w:rPr>
                <w:rFonts w:eastAsia="Times New Roman" w:cs="Times New Roman"/>
                <w:sz w:val="18"/>
                <w:szCs w:val="18"/>
                <w:lang w:eastAsia="sv-SE"/>
              </w:rPr>
              <w:t xml:space="preserve">372 </w:t>
            </w:r>
          </w:p>
        </w:tc>
        <w:tc>
          <w:tcPr>
            <w:tcW w:w="0" w:type="auto"/>
            <w:gridSpan w:val="2"/>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18"/>
                <w:szCs w:val="18"/>
                <w:lang w:eastAsia="sv-SE"/>
              </w:rPr>
            </w:pPr>
          </w:p>
        </w:tc>
      </w:tr>
    </w:tbl>
    <w:p w:rsidR="008A3AF3" w:rsidRPr="003C6B8F" w:rsidRDefault="008A3AF3"/>
    <w:p w:rsidR="008A3AF3" w:rsidRPr="003C6B8F" w:rsidRDefault="00C87548">
      <w:r w:rsidRPr="003C6B8F">
        <w:rPr>
          <w:noProof/>
          <w:lang w:eastAsia="sv-SE"/>
        </w:rPr>
        <w:drawing>
          <wp:inline distT="0" distB="0" distL="0" distR="0" wp14:anchorId="497F8DEF" wp14:editId="3D74E024">
            <wp:extent cx="8773651" cy="2240782"/>
            <wp:effectExtent l="0" t="0" r="0" b="7620"/>
            <wp:docPr id="7" name="bodyContent_TabContainerFlik_R102_ctl01_imgHelsa" descr="http://kennet.skk.se/avelsdata/..%5CAvelsdata_bitmaps/0z1ajp3kqyged4wpwqukdrsv_102_Ras_helsa_201306181301383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Content_TabContainerFlik_R102_ctl01_imgHelsa" descr="http://kennet.skk.se/avelsdata/..%5CAvelsdata_bitmaps/0z1ajp3kqyged4wpwqukdrsv_102_Ras_helsa_2013061813013839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75190" cy="2241175"/>
                    </a:xfrm>
                    <a:prstGeom prst="rect">
                      <a:avLst/>
                    </a:prstGeom>
                    <a:noFill/>
                    <a:ln>
                      <a:noFill/>
                    </a:ln>
                  </pic:spPr>
                </pic:pic>
              </a:graphicData>
            </a:graphic>
          </wp:inline>
        </w:drawing>
      </w:r>
    </w:p>
    <w:p w:rsidR="001D3909" w:rsidRDefault="001D3909" w:rsidP="008A3AF3">
      <w:pPr>
        <w:spacing w:after="240" w:line="240" w:lineRule="auto"/>
        <w:rPr>
          <w:rFonts w:eastAsia="Times New Roman" w:cs="Times New Roman"/>
          <w:b/>
          <w:sz w:val="24"/>
          <w:szCs w:val="24"/>
          <w:lang w:eastAsia="sv-SE"/>
        </w:rPr>
      </w:pPr>
    </w:p>
    <w:p w:rsidR="008A3AF3" w:rsidRPr="003C6B8F" w:rsidRDefault="008A3AF3" w:rsidP="008A3AF3">
      <w:pPr>
        <w:spacing w:after="240" w:line="240" w:lineRule="auto"/>
        <w:rPr>
          <w:rFonts w:eastAsia="Times New Roman" w:cs="Times New Roman"/>
          <w:b/>
          <w:sz w:val="24"/>
          <w:szCs w:val="24"/>
          <w:lang w:eastAsia="sv-SE"/>
        </w:rPr>
      </w:pPr>
      <w:r w:rsidRPr="003C6B8F">
        <w:rPr>
          <w:rFonts w:eastAsia="Times New Roman" w:cs="Times New Roman"/>
          <w:b/>
          <w:sz w:val="24"/>
          <w:szCs w:val="24"/>
          <w:lang w:eastAsia="sv-SE"/>
        </w:rPr>
        <w:t xml:space="preserve">Föräldradjurens diagnos vid parningstillfället </w:t>
      </w:r>
    </w:p>
    <w:tbl>
      <w:tblPr>
        <w:tblW w:w="8345" w:type="dxa"/>
        <w:tblBorders>
          <w:top w:val="single" w:sz="6" w:space="0" w:color="FFFFFF"/>
          <w:left w:val="single" w:sz="6" w:space="0" w:color="FFFFFF"/>
          <w:bottom w:val="single" w:sz="6" w:space="0" w:color="FFFFFF"/>
          <w:right w:val="single" w:sz="6" w:space="0" w:color="FFFFFF"/>
        </w:tblBorders>
        <w:tblCellMar>
          <w:top w:w="30" w:type="dxa"/>
          <w:left w:w="30" w:type="dxa"/>
          <w:bottom w:w="30" w:type="dxa"/>
          <w:right w:w="30" w:type="dxa"/>
        </w:tblCellMar>
        <w:tblLook w:val="04A0" w:firstRow="1" w:lastRow="0" w:firstColumn="1" w:lastColumn="0" w:noHBand="0" w:noVBand="1"/>
      </w:tblPr>
      <w:tblGrid>
        <w:gridCol w:w="1114"/>
        <w:gridCol w:w="1161"/>
        <w:gridCol w:w="607"/>
        <w:gridCol w:w="607"/>
        <w:gridCol w:w="607"/>
        <w:gridCol w:w="607"/>
        <w:gridCol w:w="607"/>
        <w:gridCol w:w="607"/>
        <w:gridCol w:w="607"/>
        <w:gridCol w:w="607"/>
        <w:gridCol w:w="607"/>
        <w:gridCol w:w="607"/>
      </w:tblGrid>
      <w:tr w:rsidR="008A3AF3" w:rsidRPr="003C6B8F" w:rsidTr="00B27C73">
        <w:trPr>
          <w:trHeight w:val="356"/>
        </w:trPr>
        <w:tc>
          <w:tcPr>
            <w:tcW w:w="0" w:type="auto"/>
            <w:gridSpan w:val="2"/>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 xml:space="preserve">Föräldradjur </w:t>
            </w:r>
          </w:p>
        </w:tc>
        <w:tc>
          <w:tcPr>
            <w:tcW w:w="0" w:type="auto"/>
            <w:gridSpan w:val="10"/>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center"/>
              <w:rPr>
                <w:rFonts w:eastAsia="Times New Roman" w:cs="Times New Roman"/>
                <w:sz w:val="20"/>
                <w:szCs w:val="20"/>
                <w:lang w:eastAsia="sv-SE"/>
              </w:rPr>
            </w:pPr>
            <w:r w:rsidRPr="003C6B8F">
              <w:rPr>
                <w:rFonts w:eastAsia="Times New Roman" w:cs="Times New Roman"/>
                <w:sz w:val="20"/>
                <w:szCs w:val="20"/>
                <w:lang w:eastAsia="sv-SE"/>
              </w:rPr>
              <w:t>Kullar födda</w:t>
            </w:r>
          </w:p>
        </w:tc>
      </w:tr>
      <w:tr w:rsidR="008A3AF3" w:rsidRPr="003C6B8F" w:rsidTr="00B27C73">
        <w:trPr>
          <w:trHeight w:val="356"/>
        </w:trPr>
        <w:tc>
          <w:tcPr>
            <w:tcW w:w="0" w:type="auto"/>
            <w:gridSpan w:val="2"/>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center"/>
              <w:rPr>
                <w:rFonts w:eastAsia="Times New Roman" w:cs="Times New Roman"/>
                <w:b/>
                <w:bCs/>
                <w:sz w:val="20"/>
                <w:szCs w:val="20"/>
                <w:lang w:eastAsia="sv-SE"/>
              </w:rPr>
            </w:pPr>
            <w:r w:rsidRPr="003C6B8F">
              <w:rPr>
                <w:rFonts w:eastAsia="Times New Roman" w:cs="Times New Roman"/>
                <w:b/>
                <w:bCs/>
                <w:sz w:val="20"/>
                <w:szCs w:val="20"/>
                <w:lang w:eastAsia="sv-SE"/>
              </w:rPr>
              <w:t xml:space="preserve">  Kombinationer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2004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2005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2006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2007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2008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2009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2010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2011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2012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2013 </w:t>
            </w:r>
          </w:p>
        </w:tc>
      </w:tr>
      <w:tr w:rsidR="008A3AF3" w:rsidRPr="003C6B8F" w:rsidTr="00B27C73">
        <w:trPr>
          <w:trHeight w:val="356"/>
        </w:trPr>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0"/>
                <w:szCs w:val="20"/>
                <w:lang w:eastAsia="sv-SE"/>
              </w:rPr>
            </w:pPr>
            <w:r w:rsidRPr="003C6B8F">
              <w:rPr>
                <w:rFonts w:eastAsia="Times New Roman" w:cs="Times New Roman"/>
                <w:sz w:val="20"/>
                <w:szCs w:val="20"/>
                <w:lang w:eastAsia="sv-SE"/>
              </w:rPr>
              <w:t xml:space="preserve">  ED </w:t>
            </w:r>
            <w:proofErr w:type="spellStart"/>
            <w:r w:rsidRPr="003C6B8F">
              <w:rPr>
                <w:rFonts w:eastAsia="Times New Roman" w:cs="Times New Roman"/>
                <w:sz w:val="20"/>
                <w:szCs w:val="20"/>
                <w:lang w:eastAsia="sv-SE"/>
              </w:rPr>
              <w:t>ua</w:t>
            </w:r>
            <w:proofErr w:type="spellEnd"/>
            <w:r w:rsidRPr="003C6B8F">
              <w:rPr>
                <w:rFonts w:eastAsia="Times New Roman" w:cs="Times New Roman"/>
                <w:sz w:val="20"/>
                <w:szCs w:val="20"/>
                <w:lang w:eastAsia="sv-SE"/>
              </w:rPr>
              <w:t xml:space="preserve"> (0)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0"/>
                <w:szCs w:val="20"/>
                <w:lang w:eastAsia="sv-SE"/>
              </w:rPr>
            </w:pPr>
            <w:r w:rsidRPr="003C6B8F">
              <w:rPr>
                <w:rFonts w:eastAsia="Times New Roman" w:cs="Times New Roman"/>
                <w:sz w:val="20"/>
                <w:szCs w:val="20"/>
                <w:lang w:eastAsia="sv-SE"/>
              </w:rPr>
              <w:t xml:space="preserve">  ED </w:t>
            </w:r>
            <w:proofErr w:type="spellStart"/>
            <w:r w:rsidRPr="003C6B8F">
              <w:rPr>
                <w:rFonts w:eastAsia="Times New Roman" w:cs="Times New Roman"/>
                <w:sz w:val="20"/>
                <w:szCs w:val="20"/>
                <w:lang w:eastAsia="sv-SE"/>
              </w:rPr>
              <w:t>ua</w:t>
            </w:r>
            <w:proofErr w:type="spellEnd"/>
            <w:r w:rsidRPr="003C6B8F">
              <w:rPr>
                <w:rFonts w:eastAsia="Times New Roman" w:cs="Times New Roman"/>
                <w:sz w:val="20"/>
                <w:szCs w:val="20"/>
                <w:lang w:eastAsia="sv-SE"/>
              </w:rPr>
              <w:t xml:space="preserve"> (0)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13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21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17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19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17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23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27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34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37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8 </w:t>
            </w:r>
          </w:p>
        </w:tc>
      </w:tr>
      <w:tr w:rsidR="008A3AF3" w:rsidRPr="003C6B8F" w:rsidTr="00B27C73">
        <w:trPr>
          <w:trHeight w:val="378"/>
        </w:trPr>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0"/>
                <w:szCs w:val="20"/>
                <w:lang w:eastAsia="sv-SE"/>
              </w:rPr>
            </w:pPr>
            <w:r w:rsidRPr="003C6B8F">
              <w:rPr>
                <w:rFonts w:eastAsia="Times New Roman" w:cs="Times New Roman"/>
                <w:sz w:val="20"/>
                <w:szCs w:val="20"/>
                <w:lang w:eastAsia="sv-SE"/>
              </w:rPr>
              <w:t xml:space="preserve">  ED </w:t>
            </w:r>
            <w:proofErr w:type="spellStart"/>
            <w:r w:rsidRPr="003C6B8F">
              <w:rPr>
                <w:rFonts w:eastAsia="Times New Roman" w:cs="Times New Roman"/>
                <w:sz w:val="20"/>
                <w:szCs w:val="20"/>
                <w:lang w:eastAsia="sv-SE"/>
              </w:rPr>
              <w:t>ua</w:t>
            </w:r>
            <w:proofErr w:type="spellEnd"/>
            <w:r w:rsidRPr="003C6B8F">
              <w:rPr>
                <w:rFonts w:eastAsia="Times New Roman" w:cs="Times New Roman"/>
                <w:sz w:val="20"/>
                <w:szCs w:val="20"/>
                <w:lang w:eastAsia="sv-SE"/>
              </w:rPr>
              <w:t xml:space="preserve"> (0)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0"/>
                <w:szCs w:val="20"/>
                <w:lang w:eastAsia="sv-SE"/>
              </w:rPr>
            </w:pPr>
            <w:r w:rsidRPr="003C6B8F">
              <w:rPr>
                <w:rFonts w:eastAsia="Times New Roman" w:cs="Times New Roman"/>
                <w:sz w:val="20"/>
                <w:szCs w:val="20"/>
                <w:lang w:eastAsia="sv-SE"/>
              </w:rPr>
              <w:t>  ED grad 1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1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1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3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1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1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2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2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w:t>
            </w:r>
          </w:p>
        </w:tc>
      </w:tr>
      <w:tr w:rsidR="008A3AF3" w:rsidRPr="003C6B8F" w:rsidTr="00B27C73">
        <w:trPr>
          <w:trHeight w:val="356"/>
        </w:trPr>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0"/>
                <w:szCs w:val="20"/>
                <w:lang w:eastAsia="sv-SE"/>
              </w:rPr>
            </w:pPr>
            <w:r w:rsidRPr="003C6B8F">
              <w:rPr>
                <w:rFonts w:eastAsia="Times New Roman" w:cs="Times New Roman"/>
                <w:sz w:val="20"/>
                <w:szCs w:val="20"/>
                <w:lang w:eastAsia="sv-SE"/>
              </w:rPr>
              <w:t>  okänt </w:t>
            </w:r>
            <w:r w:rsidR="001D3909">
              <w:rPr>
                <w:rStyle w:val="Fotnotsreferens"/>
                <w:rFonts w:eastAsia="Times New Roman" w:cs="Times New Roman"/>
                <w:sz w:val="20"/>
                <w:szCs w:val="20"/>
                <w:lang w:eastAsia="sv-SE"/>
              </w:rPr>
              <w:footnoteReference w:id="7"/>
            </w:r>
            <w:r w:rsidRPr="003C6B8F">
              <w:rPr>
                <w:rFonts w:eastAsia="Times New Roman" w:cs="Times New Roman"/>
                <w:sz w:val="20"/>
                <w:szCs w:val="20"/>
                <w:lang w:eastAsia="sv-SE"/>
              </w:rPr>
              <w:t>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0"/>
                <w:szCs w:val="20"/>
                <w:lang w:eastAsia="sv-SE"/>
              </w:rPr>
            </w:pPr>
            <w:r w:rsidRPr="003C6B8F">
              <w:rPr>
                <w:rFonts w:eastAsia="Times New Roman" w:cs="Times New Roman"/>
                <w:sz w:val="20"/>
                <w:szCs w:val="20"/>
                <w:lang w:eastAsia="sv-SE"/>
              </w:rPr>
              <w:t xml:space="preserve">  ED </w:t>
            </w:r>
            <w:proofErr w:type="spellStart"/>
            <w:r w:rsidRPr="003C6B8F">
              <w:rPr>
                <w:rFonts w:eastAsia="Times New Roman" w:cs="Times New Roman"/>
                <w:sz w:val="20"/>
                <w:szCs w:val="20"/>
                <w:lang w:eastAsia="sv-SE"/>
              </w:rPr>
              <w:t>ua</w:t>
            </w:r>
            <w:proofErr w:type="spellEnd"/>
            <w:r w:rsidRPr="003C6B8F">
              <w:rPr>
                <w:rFonts w:eastAsia="Times New Roman" w:cs="Times New Roman"/>
                <w:sz w:val="20"/>
                <w:szCs w:val="20"/>
                <w:lang w:eastAsia="sv-SE"/>
              </w:rPr>
              <w:t xml:space="preserve"> (0)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11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10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14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16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24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11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21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19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19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4 </w:t>
            </w:r>
          </w:p>
        </w:tc>
      </w:tr>
      <w:tr w:rsidR="008A3AF3" w:rsidRPr="003C6B8F" w:rsidTr="00B27C73">
        <w:trPr>
          <w:trHeight w:val="356"/>
        </w:trPr>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0"/>
                <w:szCs w:val="20"/>
                <w:lang w:eastAsia="sv-SE"/>
              </w:rPr>
            </w:pPr>
            <w:r w:rsidRPr="003C6B8F">
              <w:rPr>
                <w:rFonts w:eastAsia="Times New Roman" w:cs="Times New Roman"/>
                <w:sz w:val="20"/>
                <w:szCs w:val="20"/>
                <w:lang w:eastAsia="sv-SE"/>
              </w:rPr>
              <w:t>  okänt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0"/>
                <w:szCs w:val="20"/>
                <w:lang w:eastAsia="sv-SE"/>
              </w:rPr>
            </w:pPr>
            <w:r w:rsidRPr="003C6B8F">
              <w:rPr>
                <w:rFonts w:eastAsia="Times New Roman" w:cs="Times New Roman"/>
                <w:sz w:val="20"/>
                <w:szCs w:val="20"/>
                <w:lang w:eastAsia="sv-SE"/>
              </w:rPr>
              <w:t>  ED grad 1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1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w:t>
            </w:r>
          </w:p>
        </w:tc>
      </w:tr>
      <w:tr w:rsidR="008A3AF3" w:rsidRPr="003C6B8F" w:rsidTr="00B27C73">
        <w:trPr>
          <w:trHeight w:val="356"/>
        </w:trPr>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0"/>
                <w:szCs w:val="20"/>
                <w:lang w:eastAsia="sv-SE"/>
              </w:rPr>
            </w:pPr>
            <w:r w:rsidRPr="003C6B8F">
              <w:rPr>
                <w:rFonts w:eastAsia="Times New Roman" w:cs="Times New Roman"/>
                <w:sz w:val="20"/>
                <w:szCs w:val="20"/>
                <w:lang w:eastAsia="sv-SE"/>
              </w:rPr>
              <w:t>  okänt  </w:t>
            </w:r>
          </w:p>
        </w:tc>
        <w:tc>
          <w:tcPr>
            <w:tcW w:w="0" w:type="auto"/>
            <w:tcBorders>
              <w:top w:val="nil"/>
              <w:left w:val="nil"/>
              <w:bottom w:val="nil"/>
              <w:right w:val="nil"/>
            </w:tcBorders>
            <w:shd w:val="clear" w:color="auto" w:fill="E0E0E0"/>
            <w:noWrap/>
            <w:vAlign w:val="center"/>
            <w:hideMark/>
          </w:tcPr>
          <w:p w:rsidR="008A3AF3" w:rsidRPr="003C6B8F" w:rsidRDefault="008A3AF3" w:rsidP="008A3AF3">
            <w:pPr>
              <w:spacing w:after="0" w:line="240" w:lineRule="auto"/>
              <w:rPr>
                <w:rFonts w:eastAsia="Times New Roman" w:cs="Times New Roman"/>
                <w:sz w:val="20"/>
                <w:szCs w:val="20"/>
                <w:lang w:eastAsia="sv-SE"/>
              </w:rPr>
            </w:pPr>
            <w:r w:rsidRPr="003C6B8F">
              <w:rPr>
                <w:rFonts w:eastAsia="Times New Roman" w:cs="Times New Roman"/>
                <w:sz w:val="20"/>
                <w:szCs w:val="20"/>
                <w:lang w:eastAsia="sv-SE"/>
              </w:rPr>
              <w:t>  okänt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1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1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3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3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4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4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4 </w:t>
            </w:r>
          </w:p>
        </w:tc>
        <w:tc>
          <w:tcPr>
            <w:tcW w:w="0" w:type="auto"/>
            <w:tcBorders>
              <w:top w:val="nil"/>
              <w:left w:val="nil"/>
              <w:bottom w:val="nil"/>
              <w:right w:val="nil"/>
            </w:tcBorders>
            <w:shd w:val="clear" w:color="auto" w:fill="auto"/>
            <w:noWrap/>
            <w:vAlign w:val="center"/>
            <w:hideMark/>
          </w:tcPr>
          <w:p w:rsidR="008A3AF3" w:rsidRPr="003C6B8F" w:rsidRDefault="008A3AF3" w:rsidP="008A3AF3">
            <w:pPr>
              <w:spacing w:after="0" w:line="240" w:lineRule="auto"/>
              <w:jc w:val="right"/>
              <w:rPr>
                <w:rFonts w:eastAsia="Times New Roman" w:cs="Times New Roman"/>
                <w:sz w:val="20"/>
                <w:szCs w:val="20"/>
                <w:lang w:eastAsia="sv-SE"/>
              </w:rPr>
            </w:pPr>
            <w:r w:rsidRPr="003C6B8F">
              <w:rPr>
                <w:rFonts w:eastAsia="Times New Roman" w:cs="Times New Roman"/>
                <w:sz w:val="20"/>
                <w:szCs w:val="20"/>
                <w:lang w:eastAsia="sv-SE"/>
              </w:rPr>
              <w:t xml:space="preserve">   </w:t>
            </w:r>
          </w:p>
        </w:tc>
      </w:tr>
    </w:tbl>
    <w:p w:rsidR="00B27C73" w:rsidRDefault="00B27C73" w:rsidP="00C87548">
      <w:pPr>
        <w:jc w:val="center"/>
      </w:pPr>
    </w:p>
    <w:p w:rsidR="00B27C73" w:rsidRDefault="00B27C73" w:rsidP="00C87548">
      <w:pPr>
        <w:jc w:val="center"/>
      </w:pPr>
    </w:p>
    <w:p w:rsidR="00B27C73" w:rsidRDefault="00B27C73" w:rsidP="00C87548">
      <w:pPr>
        <w:jc w:val="center"/>
      </w:pPr>
    </w:p>
    <w:p w:rsidR="00B27C73" w:rsidRDefault="00B27C73" w:rsidP="00C87548">
      <w:pPr>
        <w:jc w:val="center"/>
      </w:pPr>
    </w:p>
    <w:p w:rsidR="00B27C73" w:rsidRDefault="00B27C73" w:rsidP="00C87548">
      <w:pPr>
        <w:jc w:val="center"/>
      </w:pPr>
    </w:p>
    <w:p w:rsidR="00B27C73" w:rsidRDefault="00B27C73" w:rsidP="00C87548">
      <w:pPr>
        <w:jc w:val="center"/>
      </w:pPr>
    </w:p>
    <w:p w:rsidR="00B27C73" w:rsidRDefault="00B27C73" w:rsidP="00C87548">
      <w:pPr>
        <w:jc w:val="center"/>
      </w:pPr>
    </w:p>
    <w:p w:rsidR="00B27C73" w:rsidRDefault="00B27C73" w:rsidP="00C87548">
      <w:pPr>
        <w:jc w:val="center"/>
      </w:pPr>
    </w:p>
    <w:p w:rsidR="00B27C73" w:rsidRDefault="00B27C73" w:rsidP="00C87548">
      <w:pPr>
        <w:jc w:val="center"/>
      </w:pPr>
    </w:p>
    <w:p w:rsidR="008A3AF3" w:rsidRPr="003C6B8F" w:rsidRDefault="00C87548" w:rsidP="00C87548">
      <w:pPr>
        <w:jc w:val="center"/>
      </w:pPr>
      <w:proofErr w:type="gramStart"/>
      <w:r w:rsidRPr="00B27C73">
        <w:rPr>
          <w:b/>
        </w:rPr>
        <w:t>ÖGON (</w:t>
      </w:r>
      <w:r w:rsidRPr="003C6B8F">
        <w:t xml:space="preserve"> </w:t>
      </w:r>
      <w:r w:rsidRPr="00B27C73">
        <w:rPr>
          <w:b/>
        </w:rPr>
        <w:t>gamla</w:t>
      </w:r>
      <w:proofErr w:type="gramEnd"/>
      <w:r w:rsidRPr="00B27C73">
        <w:rPr>
          <w:b/>
        </w:rPr>
        <w:t xml:space="preserve"> protokollet</w:t>
      </w:r>
      <w:r w:rsidRPr="003C6B8F">
        <w:t xml:space="preserve"> </w:t>
      </w:r>
      <w:proofErr w:type="spellStart"/>
      <w:r w:rsidRPr="003C6B8F">
        <w:t>resp</w:t>
      </w:r>
      <w:proofErr w:type="spellEnd"/>
      <w:r w:rsidRPr="003C6B8F">
        <w:t xml:space="preserve"> </w:t>
      </w:r>
      <w:r w:rsidRPr="00B27C73">
        <w:rPr>
          <w:b/>
        </w:rPr>
        <w:t>nya protokollet</w:t>
      </w:r>
      <w:r w:rsidRPr="003C6B8F">
        <w:t xml:space="preserve">) </w:t>
      </w:r>
      <w:r w:rsidR="00B27C73">
        <w:rPr>
          <w:rStyle w:val="Fotnotsreferens"/>
        </w:rPr>
        <w:footnoteReference w:id="8"/>
      </w:r>
    </w:p>
    <w:tbl>
      <w:tblPr>
        <w:tblW w:w="0" w:type="auto"/>
        <w:tblCellSpacing w:w="0" w:type="dxa"/>
        <w:tblCellMar>
          <w:left w:w="0" w:type="dxa"/>
          <w:right w:w="0" w:type="dxa"/>
        </w:tblCellMar>
        <w:tblLook w:val="04A0" w:firstRow="1" w:lastRow="0" w:firstColumn="1" w:lastColumn="0" w:noHBand="0" w:noVBand="1"/>
      </w:tblPr>
      <w:tblGrid>
        <w:gridCol w:w="1123"/>
        <w:gridCol w:w="6"/>
        <w:gridCol w:w="128"/>
        <w:gridCol w:w="6"/>
        <w:gridCol w:w="300"/>
        <w:gridCol w:w="173"/>
        <w:gridCol w:w="6"/>
        <w:gridCol w:w="150"/>
        <w:gridCol w:w="6"/>
        <w:gridCol w:w="300"/>
        <w:gridCol w:w="6"/>
      </w:tblGrid>
      <w:tr w:rsidR="00C87548" w:rsidRPr="00C87548" w:rsidTr="00C87548">
        <w:trPr>
          <w:tblCellSpacing w:w="0" w:type="dxa"/>
        </w:trPr>
        <w:tc>
          <w:tcPr>
            <w:tcW w:w="0" w:type="auto"/>
            <w:noWrap/>
            <w:vAlign w:val="center"/>
            <w:hideMark/>
          </w:tcPr>
          <w:p w:rsidR="00C87548" w:rsidRPr="00C87548" w:rsidRDefault="00C87548" w:rsidP="00C87548">
            <w:pPr>
              <w:spacing w:after="0" w:line="240" w:lineRule="auto"/>
              <w:rPr>
                <w:rFonts w:eastAsia="Times New Roman" w:cs="Times New Roman"/>
                <w:sz w:val="24"/>
                <w:szCs w:val="24"/>
                <w:lang w:eastAsia="sv-SE"/>
              </w:rPr>
            </w:pPr>
            <w:r w:rsidRPr="003C6B8F">
              <w:rPr>
                <w:rFonts w:eastAsia="Times New Roman" w:cs="Times New Roman"/>
                <w:sz w:val="24"/>
                <w:szCs w:val="24"/>
                <w:lang w:eastAsia="sv-SE"/>
              </w:rPr>
              <w:t>F</w:t>
            </w:r>
            <w:r w:rsidRPr="00C87548">
              <w:rPr>
                <w:rFonts w:eastAsia="Times New Roman" w:cs="Times New Roman"/>
                <w:sz w:val="24"/>
                <w:szCs w:val="24"/>
                <w:lang w:eastAsia="sv-SE"/>
              </w:rPr>
              <w:t xml:space="preserve">ödelseår:   </w:t>
            </w:r>
          </w:p>
        </w:tc>
        <w:tc>
          <w:tcPr>
            <w:tcW w:w="0" w:type="auto"/>
            <w:vAlign w:val="center"/>
            <w:hideMark/>
          </w:tcPr>
          <w:p w:rsidR="00C87548" w:rsidRPr="00C87548" w:rsidRDefault="00C87548" w:rsidP="00C87548">
            <w:pPr>
              <w:spacing w:after="0" w:line="240" w:lineRule="auto"/>
              <w:rPr>
                <w:rFonts w:eastAsia="Times New Roman" w:cs="Times New Roman"/>
                <w:sz w:val="24"/>
                <w:szCs w:val="24"/>
                <w:lang w:eastAsia="sv-SE"/>
              </w:rPr>
            </w:pPr>
          </w:p>
        </w:tc>
        <w:tc>
          <w:tcPr>
            <w:tcW w:w="0" w:type="auto"/>
            <w:noWrap/>
            <w:vAlign w:val="center"/>
            <w:hideMark/>
          </w:tcPr>
          <w:p w:rsidR="00C87548" w:rsidRPr="00C87548" w:rsidRDefault="00C87548" w:rsidP="00C87548">
            <w:pPr>
              <w:spacing w:after="0" w:line="240" w:lineRule="auto"/>
              <w:rPr>
                <w:rFonts w:eastAsia="Times New Roman" w:cs="Times New Roman"/>
                <w:sz w:val="24"/>
                <w:szCs w:val="24"/>
                <w:lang w:eastAsia="sv-SE"/>
              </w:rPr>
            </w:pPr>
            <w:r w:rsidRPr="00C87548">
              <w:rPr>
                <w:rFonts w:eastAsia="Times New Roman" w:cs="Times New Roman"/>
                <w:sz w:val="24"/>
                <w:szCs w:val="24"/>
                <w:lang w:eastAsia="sv-SE"/>
              </w:rPr>
              <w:t xml:space="preserve">-  </w:t>
            </w:r>
          </w:p>
        </w:tc>
        <w:tc>
          <w:tcPr>
            <w:tcW w:w="0" w:type="auto"/>
            <w:vAlign w:val="center"/>
            <w:hideMark/>
          </w:tcPr>
          <w:p w:rsidR="00C87548" w:rsidRPr="00C87548" w:rsidRDefault="00C87548" w:rsidP="00C87548">
            <w:pPr>
              <w:spacing w:after="0" w:line="240" w:lineRule="auto"/>
              <w:rPr>
                <w:rFonts w:eastAsia="Times New Roman" w:cs="Times New Roman"/>
                <w:sz w:val="24"/>
                <w:szCs w:val="24"/>
                <w:lang w:eastAsia="sv-SE"/>
              </w:rPr>
            </w:pPr>
          </w:p>
        </w:tc>
        <w:tc>
          <w:tcPr>
            <w:tcW w:w="300" w:type="dxa"/>
            <w:vAlign w:val="center"/>
            <w:hideMark/>
          </w:tcPr>
          <w:p w:rsidR="00C87548" w:rsidRPr="00C87548" w:rsidRDefault="00C87548" w:rsidP="00C87548">
            <w:pPr>
              <w:spacing w:after="0" w:line="240" w:lineRule="auto"/>
              <w:rPr>
                <w:rFonts w:eastAsia="Times New Roman" w:cs="Times New Roman"/>
                <w:sz w:val="24"/>
                <w:szCs w:val="24"/>
                <w:lang w:eastAsia="sv-SE"/>
              </w:rPr>
            </w:pPr>
          </w:p>
        </w:tc>
        <w:tc>
          <w:tcPr>
            <w:tcW w:w="0" w:type="auto"/>
            <w:noWrap/>
            <w:vAlign w:val="center"/>
            <w:hideMark/>
          </w:tcPr>
          <w:p w:rsidR="00C87548" w:rsidRPr="00C87548" w:rsidRDefault="00C87548" w:rsidP="00C87548">
            <w:pPr>
              <w:spacing w:after="0" w:line="240" w:lineRule="auto"/>
              <w:rPr>
                <w:rFonts w:eastAsia="Times New Roman" w:cs="Times New Roman"/>
                <w:sz w:val="24"/>
                <w:szCs w:val="24"/>
                <w:lang w:eastAsia="sv-SE"/>
              </w:rPr>
            </w:pPr>
            <w:r w:rsidRPr="00C87548">
              <w:rPr>
                <w:rFonts w:eastAsia="Times New Roman" w:cs="Times New Roman"/>
                <w:sz w:val="24"/>
                <w:szCs w:val="24"/>
                <w:lang w:eastAsia="sv-SE"/>
              </w:rPr>
              <w:t xml:space="preserve">:   </w:t>
            </w:r>
          </w:p>
        </w:tc>
        <w:tc>
          <w:tcPr>
            <w:tcW w:w="0" w:type="auto"/>
            <w:vAlign w:val="center"/>
            <w:hideMark/>
          </w:tcPr>
          <w:p w:rsidR="00C87548" w:rsidRPr="00C87548" w:rsidRDefault="00C87548" w:rsidP="00C87548">
            <w:pPr>
              <w:spacing w:after="0" w:line="240" w:lineRule="auto"/>
              <w:rPr>
                <w:rFonts w:eastAsia="Times New Roman" w:cs="Times New Roman"/>
                <w:sz w:val="24"/>
                <w:szCs w:val="24"/>
                <w:lang w:eastAsia="sv-SE"/>
              </w:rPr>
            </w:pPr>
          </w:p>
        </w:tc>
        <w:tc>
          <w:tcPr>
            <w:tcW w:w="150" w:type="dxa"/>
            <w:vAlign w:val="center"/>
            <w:hideMark/>
          </w:tcPr>
          <w:p w:rsidR="00C87548" w:rsidRPr="00C87548" w:rsidRDefault="00C87548" w:rsidP="00C87548">
            <w:pPr>
              <w:spacing w:after="0" w:line="240" w:lineRule="auto"/>
              <w:rPr>
                <w:rFonts w:eastAsia="Times New Roman" w:cs="Times New Roman"/>
                <w:sz w:val="24"/>
                <w:szCs w:val="24"/>
                <w:lang w:eastAsia="sv-SE"/>
              </w:rPr>
            </w:pPr>
          </w:p>
        </w:tc>
        <w:tc>
          <w:tcPr>
            <w:tcW w:w="0" w:type="auto"/>
            <w:vAlign w:val="center"/>
            <w:hideMark/>
          </w:tcPr>
          <w:p w:rsidR="00C87548" w:rsidRPr="00C87548" w:rsidRDefault="00C87548" w:rsidP="00C87548">
            <w:pPr>
              <w:spacing w:after="0" w:line="240" w:lineRule="auto"/>
              <w:rPr>
                <w:rFonts w:eastAsia="Times New Roman" w:cs="Times New Roman"/>
                <w:sz w:val="24"/>
                <w:szCs w:val="24"/>
                <w:lang w:eastAsia="sv-SE"/>
              </w:rPr>
            </w:pPr>
          </w:p>
        </w:tc>
        <w:tc>
          <w:tcPr>
            <w:tcW w:w="300" w:type="dxa"/>
            <w:vAlign w:val="center"/>
            <w:hideMark/>
          </w:tcPr>
          <w:p w:rsidR="00C87548" w:rsidRPr="00C87548" w:rsidRDefault="00C87548" w:rsidP="00C87548">
            <w:pPr>
              <w:spacing w:after="0" w:line="240" w:lineRule="auto"/>
              <w:rPr>
                <w:rFonts w:eastAsia="Times New Roman" w:cs="Times New Roman"/>
                <w:sz w:val="24"/>
                <w:szCs w:val="24"/>
                <w:lang w:eastAsia="sv-SE"/>
              </w:rPr>
            </w:pPr>
          </w:p>
        </w:tc>
        <w:tc>
          <w:tcPr>
            <w:tcW w:w="0" w:type="auto"/>
            <w:vAlign w:val="center"/>
            <w:hideMark/>
          </w:tcPr>
          <w:p w:rsidR="00C87548" w:rsidRPr="00C87548" w:rsidRDefault="00C87548" w:rsidP="00C87548">
            <w:pPr>
              <w:spacing w:after="0" w:line="240" w:lineRule="auto"/>
              <w:rPr>
                <w:rFonts w:eastAsia="Times New Roman" w:cs="Times New Roman"/>
                <w:sz w:val="24"/>
                <w:szCs w:val="24"/>
                <w:lang w:eastAsia="sv-SE"/>
              </w:rPr>
            </w:pPr>
          </w:p>
        </w:tc>
      </w:tr>
    </w:tbl>
    <w:p w:rsidR="00C87548" w:rsidRPr="00C87548" w:rsidRDefault="00C87548" w:rsidP="00C87548">
      <w:pPr>
        <w:spacing w:after="0" w:line="240" w:lineRule="auto"/>
        <w:rPr>
          <w:rFonts w:eastAsia="Times New Roman" w:cs="Times New Roman"/>
          <w:sz w:val="24"/>
          <w:szCs w:val="24"/>
          <w:lang w:eastAsia="sv-SE"/>
        </w:rPr>
      </w:pPr>
    </w:p>
    <w:tbl>
      <w:tblPr>
        <w:tblW w:w="0" w:type="auto"/>
        <w:tblBorders>
          <w:top w:val="single" w:sz="6" w:space="0" w:color="FFFFFF"/>
          <w:left w:val="single" w:sz="6" w:space="0" w:color="FFFFFF"/>
          <w:bottom w:val="single" w:sz="6" w:space="0" w:color="FFFFFF"/>
          <w:right w:val="single" w:sz="6" w:space="0" w:color="FFFFFF"/>
        </w:tblBorders>
        <w:tblCellMar>
          <w:top w:w="30" w:type="dxa"/>
          <w:left w:w="30" w:type="dxa"/>
          <w:bottom w:w="30" w:type="dxa"/>
          <w:right w:w="30" w:type="dxa"/>
        </w:tblCellMar>
        <w:tblLook w:val="04A0" w:firstRow="1" w:lastRow="0" w:firstColumn="1" w:lastColumn="0" w:noHBand="0" w:noVBand="1"/>
      </w:tblPr>
      <w:tblGrid>
        <w:gridCol w:w="2251"/>
        <w:gridCol w:w="395"/>
        <w:gridCol w:w="840"/>
        <w:gridCol w:w="395"/>
        <w:gridCol w:w="840"/>
        <w:gridCol w:w="395"/>
        <w:gridCol w:w="840"/>
        <w:gridCol w:w="395"/>
        <w:gridCol w:w="840"/>
        <w:gridCol w:w="395"/>
        <w:gridCol w:w="840"/>
        <w:gridCol w:w="395"/>
        <w:gridCol w:w="840"/>
        <w:gridCol w:w="395"/>
        <w:gridCol w:w="840"/>
        <w:gridCol w:w="395"/>
        <w:gridCol w:w="840"/>
      </w:tblGrid>
      <w:tr w:rsidR="00C87548" w:rsidRPr="00C87548" w:rsidTr="00C87548">
        <w:tc>
          <w:tcPr>
            <w:tcW w:w="0" w:type="auto"/>
            <w:tcBorders>
              <w:top w:val="nil"/>
              <w:left w:val="nil"/>
              <w:bottom w:val="nil"/>
              <w:right w:val="nil"/>
            </w:tcBorders>
            <w:shd w:val="clear" w:color="auto" w:fill="FFFFFF"/>
            <w:noWrap/>
            <w:vAlign w:val="center"/>
            <w:hideMark/>
          </w:tcPr>
          <w:p w:rsidR="00C87548" w:rsidRPr="00B27C73" w:rsidRDefault="005863B8" w:rsidP="00C87548">
            <w:pPr>
              <w:spacing w:after="0" w:line="240" w:lineRule="auto"/>
              <w:rPr>
                <w:rFonts w:eastAsia="Times New Roman" w:cs="Times New Roman"/>
                <w:szCs w:val="20"/>
                <w:lang w:eastAsia="sv-SE"/>
              </w:rPr>
            </w:pPr>
            <w:hyperlink r:id="rId11" w:anchor="bmOgon" w:tooltip="Gå till avsnitt" w:history="1">
              <w:r w:rsidR="00C87548" w:rsidRPr="00B27C73">
                <w:rPr>
                  <w:rFonts w:eastAsia="Times New Roman" w:cs="Times New Roman"/>
                  <w:color w:val="0000FF"/>
                  <w:szCs w:val="20"/>
                  <w:lang w:eastAsia="sv-SE"/>
                </w:rPr>
                <w:t>Diagnos</w:t>
              </w:r>
            </w:hyperlink>
          </w:p>
        </w:tc>
        <w:tc>
          <w:tcPr>
            <w:tcW w:w="0" w:type="auto"/>
            <w:gridSpan w:val="2"/>
            <w:tcBorders>
              <w:top w:val="nil"/>
              <w:left w:val="nil"/>
              <w:bottom w:val="nil"/>
              <w:right w:val="nil"/>
            </w:tcBorders>
            <w:shd w:val="clear" w:color="auto" w:fill="E0E0E0"/>
            <w:noWrap/>
            <w:vAlign w:val="center"/>
            <w:hideMark/>
          </w:tcPr>
          <w:p w:rsidR="00C87548" w:rsidRPr="00C87548" w:rsidRDefault="00C87548" w:rsidP="00C87548">
            <w:pPr>
              <w:spacing w:after="0" w:line="240" w:lineRule="auto"/>
              <w:jc w:val="center"/>
              <w:rPr>
                <w:rFonts w:eastAsia="Times New Roman" w:cs="Times New Roman"/>
                <w:szCs w:val="20"/>
                <w:lang w:eastAsia="sv-SE"/>
              </w:rPr>
            </w:pPr>
            <w:r w:rsidRPr="00C87548">
              <w:rPr>
                <w:rFonts w:eastAsia="Times New Roman" w:cs="Times New Roman"/>
                <w:szCs w:val="20"/>
                <w:lang w:eastAsia="sv-SE"/>
              </w:rPr>
              <w:t xml:space="preserve">2004 </w:t>
            </w:r>
          </w:p>
        </w:tc>
        <w:tc>
          <w:tcPr>
            <w:tcW w:w="0" w:type="auto"/>
            <w:gridSpan w:val="2"/>
            <w:tcBorders>
              <w:top w:val="nil"/>
              <w:left w:val="nil"/>
              <w:bottom w:val="nil"/>
              <w:right w:val="nil"/>
            </w:tcBorders>
            <w:shd w:val="clear" w:color="auto" w:fill="E0E0E0"/>
            <w:noWrap/>
            <w:vAlign w:val="center"/>
            <w:hideMark/>
          </w:tcPr>
          <w:p w:rsidR="00C87548" w:rsidRPr="00C87548" w:rsidRDefault="00C87548" w:rsidP="00C87548">
            <w:pPr>
              <w:spacing w:after="0" w:line="240" w:lineRule="auto"/>
              <w:jc w:val="center"/>
              <w:rPr>
                <w:rFonts w:eastAsia="Times New Roman" w:cs="Times New Roman"/>
                <w:szCs w:val="20"/>
                <w:lang w:eastAsia="sv-SE"/>
              </w:rPr>
            </w:pPr>
            <w:r w:rsidRPr="00C87548">
              <w:rPr>
                <w:rFonts w:eastAsia="Times New Roman" w:cs="Times New Roman"/>
                <w:szCs w:val="20"/>
                <w:lang w:eastAsia="sv-SE"/>
              </w:rPr>
              <w:t xml:space="preserve">2005 </w:t>
            </w:r>
          </w:p>
        </w:tc>
        <w:tc>
          <w:tcPr>
            <w:tcW w:w="0" w:type="auto"/>
            <w:gridSpan w:val="2"/>
            <w:tcBorders>
              <w:top w:val="nil"/>
              <w:left w:val="nil"/>
              <w:bottom w:val="nil"/>
              <w:right w:val="nil"/>
            </w:tcBorders>
            <w:shd w:val="clear" w:color="auto" w:fill="E0E0E0"/>
            <w:noWrap/>
            <w:vAlign w:val="center"/>
            <w:hideMark/>
          </w:tcPr>
          <w:p w:rsidR="00C87548" w:rsidRPr="00C87548" w:rsidRDefault="00C87548" w:rsidP="00C87548">
            <w:pPr>
              <w:spacing w:after="0" w:line="240" w:lineRule="auto"/>
              <w:jc w:val="center"/>
              <w:rPr>
                <w:rFonts w:eastAsia="Times New Roman" w:cs="Times New Roman"/>
                <w:szCs w:val="20"/>
                <w:lang w:eastAsia="sv-SE"/>
              </w:rPr>
            </w:pPr>
            <w:r w:rsidRPr="00C87548">
              <w:rPr>
                <w:rFonts w:eastAsia="Times New Roman" w:cs="Times New Roman"/>
                <w:szCs w:val="20"/>
                <w:lang w:eastAsia="sv-SE"/>
              </w:rPr>
              <w:t xml:space="preserve">2006 </w:t>
            </w:r>
          </w:p>
        </w:tc>
        <w:tc>
          <w:tcPr>
            <w:tcW w:w="0" w:type="auto"/>
            <w:gridSpan w:val="2"/>
            <w:tcBorders>
              <w:top w:val="nil"/>
              <w:left w:val="nil"/>
              <w:bottom w:val="nil"/>
              <w:right w:val="nil"/>
            </w:tcBorders>
            <w:shd w:val="clear" w:color="auto" w:fill="E0E0E0"/>
            <w:noWrap/>
            <w:vAlign w:val="center"/>
            <w:hideMark/>
          </w:tcPr>
          <w:p w:rsidR="00C87548" w:rsidRPr="00C87548" w:rsidRDefault="00C87548" w:rsidP="00C87548">
            <w:pPr>
              <w:spacing w:after="0" w:line="240" w:lineRule="auto"/>
              <w:jc w:val="center"/>
              <w:rPr>
                <w:rFonts w:eastAsia="Times New Roman" w:cs="Times New Roman"/>
                <w:szCs w:val="20"/>
                <w:lang w:eastAsia="sv-SE"/>
              </w:rPr>
            </w:pPr>
            <w:r w:rsidRPr="00C87548">
              <w:rPr>
                <w:rFonts w:eastAsia="Times New Roman" w:cs="Times New Roman"/>
                <w:szCs w:val="20"/>
                <w:lang w:eastAsia="sv-SE"/>
              </w:rPr>
              <w:t xml:space="preserve">2007 </w:t>
            </w:r>
          </w:p>
        </w:tc>
        <w:tc>
          <w:tcPr>
            <w:tcW w:w="0" w:type="auto"/>
            <w:gridSpan w:val="2"/>
            <w:tcBorders>
              <w:top w:val="nil"/>
              <w:left w:val="nil"/>
              <w:bottom w:val="nil"/>
              <w:right w:val="nil"/>
            </w:tcBorders>
            <w:shd w:val="clear" w:color="auto" w:fill="E0E0E0"/>
            <w:noWrap/>
            <w:vAlign w:val="center"/>
            <w:hideMark/>
          </w:tcPr>
          <w:p w:rsidR="00C87548" w:rsidRPr="00C87548" w:rsidRDefault="00C87548" w:rsidP="00C87548">
            <w:pPr>
              <w:spacing w:after="0" w:line="240" w:lineRule="auto"/>
              <w:jc w:val="center"/>
              <w:rPr>
                <w:rFonts w:eastAsia="Times New Roman" w:cs="Times New Roman"/>
                <w:szCs w:val="20"/>
                <w:lang w:eastAsia="sv-SE"/>
              </w:rPr>
            </w:pPr>
            <w:r w:rsidRPr="00C87548">
              <w:rPr>
                <w:rFonts w:eastAsia="Times New Roman" w:cs="Times New Roman"/>
                <w:szCs w:val="20"/>
                <w:lang w:eastAsia="sv-SE"/>
              </w:rPr>
              <w:t xml:space="preserve">2008 </w:t>
            </w:r>
          </w:p>
        </w:tc>
        <w:tc>
          <w:tcPr>
            <w:tcW w:w="0" w:type="auto"/>
            <w:gridSpan w:val="2"/>
            <w:tcBorders>
              <w:top w:val="nil"/>
              <w:left w:val="nil"/>
              <w:bottom w:val="nil"/>
              <w:right w:val="nil"/>
            </w:tcBorders>
            <w:shd w:val="clear" w:color="auto" w:fill="E0E0E0"/>
            <w:noWrap/>
            <w:vAlign w:val="center"/>
            <w:hideMark/>
          </w:tcPr>
          <w:p w:rsidR="00C87548" w:rsidRPr="00C87548" w:rsidRDefault="00C87548" w:rsidP="00C87548">
            <w:pPr>
              <w:spacing w:after="0" w:line="240" w:lineRule="auto"/>
              <w:jc w:val="center"/>
              <w:rPr>
                <w:rFonts w:eastAsia="Times New Roman" w:cs="Times New Roman"/>
                <w:szCs w:val="20"/>
                <w:lang w:eastAsia="sv-SE"/>
              </w:rPr>
            </w:pPr>
            <w:r w:rsidRPr="00C87548">
              <w:rPr>
                <w:rFonts w:eastAsia="Times New Roman" w:cs="Times New Roman"/>
                <w:szCs w:val="20"/>
                <w:lang w:eastAsia="sv-SE"/>
              </w:rPr>
              <w:t xml:space="preserve">2009 </w:t>
            </w:r>
          </w:p>
        </w:tc>
        <w:tc>
          <w:tcPr>
            <w:tcW w:w="0" w:type="auto"/>
            <w:gridSpan w:val="2"/>
            <w:tcBorders>
              <w:top w:val="nil"/>
              <w:left w:val="nil"/>
              <w:bottom w:val="nil"/>
              <w:right w:val="nil"/>
            </w:tcBorders>
            <w:shd w:val="clear" w:color="auto" w:fill="E0E0E0"/>
            <w:noWrap/>
            <w:vAlign w:val="center"/>
            <w:hideMark/>
          </w:tcPr>
          <w:p w:rsidR="00C87548" w:rsidRPr="00C87548" w:rsidRDefault="00C87548" w:rsidP="00C87548">
            <w:pPr>
              <w:spacing w:after="0" w:line="240" w:lineRule="auto"/>
              <w:jc w:val="center"/>
              <w:rPr>
                <w:rFonts w:eastAsia="Times New Roman" w:cs="Times New Roman"/>
                <w:szCs w:val="20"/>
                <w:lang w:eastAsia="sv-SE"/>
              </w:rPr>
            </w:pPr>
            <w:r w:rsidRPr="00C87548">
              <w:rPr>
                <w:rFonts w:eastAsia="Times New Roman" w:cs="Times New Roman"/>
                <w:szCs w:val="20"/>
                <w:lang w:eastAsia="sv-SE"/>
              </w:rPr>
              <w:t xml:space="preserve">2010 </w:t>
            </w:r>
          </w:p>
        </w:tc>
        <w:tc>
          <w:tcPr>
            <w:tcW w:w="0" w:type="auto"/>
            <w:gridSpan w:val="2"/>
            <w:tcBorders>
              <w:top w:val="nil"/>
              <w:left w:val="nil"/>
              <w:bottom w:val="nil"/>
              <w:right w:val="nil"/>
            </w:tcBorders>
            <w:shd w:val="clear" w:color="auto" w:fill="E0E0E0"/>
            <w:noWrap/>
            <w:vAlign w:val="center"/>
            <w:hideMark/>
          </w:tcPr>
          <w:p w:rsidR="00C87548" w:rsidRPr="00C87548" w:rsidRDefault="00C87548" w:rsidP="00C87548">
            <w:pPr>
              <w:spacing w:after="0" w:line="240" w:lineRule="auto"/>
              <w:jc w:val="center"/>
              <w:rPr>
                <w:rFonts w:eastAsia="Times New Roman" w:cs="Times New Roman"/>
                <w:szCs w:val="20"/>
                <w:lang w:eastAsia="sv-SE"/>
              </w:rPr>
            </w:pPr>
            <w:r w:rsidRPr="00C87548">
              <w:rPr>
                <w:rFonts w:eastAsia="Times New Roman" w:cs="Times New Roman"/>
                <w:szCs w:val="20"/>
                <w:lang w:eastAsia="sv-SE"/>
              </w:rPr>
              <w:t xml:space="preserve">2011 </w:t>
            </w:r>
          </w:p>
        </w:tc>
      </w:tr>
      <w:tr w:rsidR="00C87548" w:rsidRPr="003C6B8F" w:rsidTr="00C87548">
        <w:tc>
          <w:tcPr>
            <w:tcW w:w="0" w:type="auto"/>
            <w:tcBorders>
              <w:top w:val="nil"/>
              <w:left w:val="nil"/>
              <w:bottom w:val="nil"/>
              <w:right w:val="nil"/>
            </w:tcBorders>
            <w:shd w:val="clear" w:color="auto" w:fill="E0E0E0"/>
            <w:noWrap/>
            <w:vAlign w:val="center"/>
            <w:hideMark/>
          </w:tcPr>
          <w:p w:rsidR="00C87548" w:rsidRPr="00C87548" w:rsidRDefault="00C87548" w:rsidP="00C87548">
            <w:pPr>
              <w:spacing w:after="0" w:line="240" w:lineRule="auto"/>
              <w:rPr>
                <w:rFonts w:eastAsia="Times New Roman" w:cs="Times New Roman"/>
                <w:szCs w:val="20"/>
                <w:lang w:eastAsia="sv-SE"/>
              </w:rPr>
            </w:pPr>
            <w:r w:rsidRPr="00C87548">
              <w:rPr>
                <w:rFonts w:eastAsia="Times New Roman" w:cs="Times New Roman"/>
                <w:szCs w:val="20"/>
                <w:lang w:eastAsia="sv-SE"/>
              </w:rPr>
              <w:t xml:space="preserve">UA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146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 (98,0 %)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200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 (98,5 %)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185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 (96,4 %)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259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 (99,6 %)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281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 (98,9 %)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249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 (99,2 %)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323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 (99,4 %)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256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 (98,1 %) </w:t>
            </w:r>
          </w:p>
        </w:tc>
      </w:tr>
      <w:tr w:rsidR="00C87548" w:rsidRPr="003C6B8F" w:rsidTr="00C87548">
        <w:tc>
          <w:tcPr>
            <w:tcW w:w="0" w:type="auto"/>
            <w:tcBorders>
              <w:top w:val="nil"/>
              <w:left w:val="nil"/>
              <w:bottom w:val="nil"/>
              <w:right w:val="nil"/>
            </w:tcBorders>
            <w:shd w:val="clear" w:color="auto" w:fill="E0E0E0"/>
            <w:noWrap/>
            <w:vAlign w:val="center"/>
            <w:hideMark/>
          </w:tcPr>
          <w:p w:rsidR="00C87548" w:rsidRPr="00C87548" w:rsidRDefault="00C87548" w:rsidP="00C87548">
            <w:pPr>
              <w:spacing w:after="0" w:line="240" w:lineRule="auto"/>
              <w:rPr>
                <w:rFonts w:eastAsia="Times New Roman" w:cs="Times New Roman"/>
                <w:szCs w:val="20"/>
                <w:lang w:eastAsia="sv-SE"/>
              </w:rPr>
            </w:pPr>
            <w:r w:rsidRPr="00C87548">
              <w:rPr>
                <w:rFonts w:eastAsia="Times New Roman" w:cs="Times New Roman"/>
                <w:szCs w:val="20"/>
                <w:lang w:eastAsia="sv-SE"/>
              </w:rPr>
              <w:t xml:space="preserve">Diagnos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4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 (2,7 %)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6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 (3,0 %)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8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 (4,2 %)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1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 (0,4 %)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5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 (1,8 %)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2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 (0,8 %)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2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 (0,6 %)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5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 (1,9 %) </w:t>
            </w:r>
          </w:p>
        </w:tc>
      </w:tr>
      <w:tr w:rsidR="00C87548" w:rsidRPr="003C6B8F" w:rsidTr="00C87548">
        <w:tc>
          <w:tcPr>
            <w:tcW w:w="0" w:type="auto"/>
            <w:tcBorders>
              <w:top w:val="nil"/>
              <w:left w:val="nil"/>
              <w:bottom w:val="nil"/>
              <w:right w:val="nil"/>
            </w:tcBorders>
            <w:shd w:val="clear" w:color="auto" w:fill="E0E0E0"/>
            <w:noWrap/>
            <w:vAlign w:val="center"/>
            <w:hideMark/>
          </w:tcPr>
          <w:p w:rsidR="00C87548" w:rsidRPr="00C87548" w:rsidRDefault="00C87548" w:rsidP="00C87548">
            <w:pPr>
              <w:spacing w:after="0" w:line="240" w:lineRule="auto"/>
              <w:rPr>
                <w:rFonts w:eastAsia="Times New Roman" w:cs="Times New Roman"/>
                <w:szCs w:val="20"/>
                <w:lang w:eastAsia="sv-SE"/>
              </w:rPr>
            </w:pPr>
            <w:r w:rsidRPr="00C87548">
              <w:rPr>
                <w:rFonts w:eastAsia="Times New Roman" w:cs="Times New Roman"/>
                <w:szCs w:val="20"/>
                <w:lang w:eastAsia="sv-SE"/>
              </w:rPr>
              <w:t>Totalt antal undersökta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149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203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192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260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284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251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325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261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p>
        </w:tc>
      </w:tr>
      <w:tr w:rsidR="00C87548" w:rsidRPr="003C6B8F" w:rsidTr="00C87548">
        <w:tc>
          <w:tcPr>
            <w:tcW w:w="0" w:type="auto"/>
            <w:tcBorders>
              <w:top w:val="nil"/>
              <w:left w:val="nil"/>
              <w:bottom w:val="nil"/>
              <w:right w:val="nil"/>
            </w:tcBorders>
            <w:shd w:val="clear" w:color="auto" w:fill="E0E0E0"/>
            <w:noWrap/>
            <w:vAlign w:val="center"/>
            <w:hideMark/>
          </w:tcPr>
          <w:p w:rsidR="00C87548" w:rsidRPr="00C87548" w:rsidRDefault="00C87548" w:rsidP="00C87548">
            <w:pPr>
              <w:spacing w:after="0" w:line="240" w:lineRule="auto"/>
              <w:rPr>
                <w:rFonts w:eastAsia="Times New Roman" w:cs="Times New Roman"/>
                <w:szCs w:val="20"/>
                <w:lang w:eastAsia="sv-SE"/>
              </w:rPr>
            </w:pPr>
            <w:r w:rsidRPr="00C87548">
              <w:rPr>
                <w:rFonts w:eastAsia="Times New Roman" w:cs="Times New Roman"/>
                <w:szCs w:val="20"/>
                <w:lang w:eastAsia="sv-SE"/>
              </w:rPr>
              <w:t xml:space="preserve">Antal födda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149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203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193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266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300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252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339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r w:rsidRPr="00C87548">
              <w:rPr>
                <w:rFonts w:eastAsia="Times New Roman" w:cs="Times New Roman"/>
                <w:szCs w:val="20"/>
                <w:lang w:eastAsia="sv-SE"/>
              </w:rPr>
              <w:t xml:space="preserve">361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Cs w:val="20"/>
                <w:lang w:eastAsia="sv-SE"/>
              </w:rPr>
            </w:pPr>
          </w:p>
        </w:tc>
      </w:tr>
    </w:tbl>
    <w:p w:rsidR="00C87548" w:rsidRPr="003C6B8F" w:rsidRDefault="00C87548" w:rsidP="00C87548"/>
    <w:p w:rsidR="00C87548" w:rsidRPr="003C6B8F" w:rsidRDefault="00C87548" w:rsidP="00C87548"/>
    <w:p w:rsidR="00C87548" w:rsidRPr="003C6B8F" w:rsidRDefault="00C87548" w:rsidP="00C87548"/>
    <w:tbl>
      <w:tblPr>
        <w:tblW w:w="0" w:type="auto"/>
        <w:tblCellSpacing w:w="0" w:type="dxa"/>
        <w:tblCellMar>
          <w:left w:w="0" w:type="dxa"/>
          <w:right w:w="0" w:type="dxa"/>
        </w:tblCellMar>
        <w:tblLook w:val="04A0" w:firstRow="1" w:lastRow="0" w:firstColumn="1" w:lastColumn="0" w:noHBand="0" w:noVBand="1"/>
      </w:tblPr>
      <w:tblGrid>
        <w:gridCol w:w="1123"/>
        <w:gridCol w:w="6"/>
        <w:gridCol w:w="128"/>
        <w:gridCol w:w="6"/>
        <w:gridCol w:w="300"/>
        <w:gridCol w:w="173"/>
        <w:gridCol w:w="6"/>
        <w:gridCol w:w="150"/>
        <w:gridCol w:w="6"/>
        <w:gridCol w:w="300"/>
        <w:gridCol w:w="6"/>
      </w:tblGrid>
      <w:tr w:rsidR="00C87548" w:rsidRPr="00C87548" w:rsidTr="00C87548">
        <w:trPr>
          <w:tblCellSpacing w:w="0" w:type="dxa"/>
        </w:trPr>
        <w:tc>
          <w:tcPr>
            <w:tcW w:w="0" w:type="auto"/>
            <w:noWrap/>
            <w:vAlign w:val="center"/>
            <w:hideMark/>
          </w:tcPr>
          <w:p w:rsidR="00C87548" w:rsidRPr="00C87548" w:rsidRDefault="00C87548" w:rsidP="00C87548">
            <w:pPr>
              <w:spacing w:after="0" w:line="240" w:lineRule="auto"/>
              <w:rPr>
                <w:rFonts w:eastAsia="Times New Roman" w:cs="Times New Roman"/>
                <w:sz w:val="24"/>
                <w:szCs w:val="24"/>
                <w:lang w:eastAsia="sv-SE"/>
              </w:rPr>
            </w:pPr>
            <w:r w:rsidRPr="003C6B8F">
              <w:rPr>
                <w:rFonts w:eastAsia="Times New Roman" w:cs="Times New Roman"/>
                <w:sz w:val="24"/>
                <w:szCs w:val="24"/>
                <w:lang w:eastAsia="sv-SE"/>
              </w:rPr>
              <w:t>F</w:t>
            </w:r>
            <w:r w:rsidRPr="00C87548">
              <w:rPr>
                <w:rFonts w:eastAsia="Times New Roman" w:cs="Times New Roman"/>
                <w:sz w:val="24"/>
                <w:szCs w:val="24"/>
                <w:lang w:eastAsia="sv-SE"/>
              </w:rPr>
              <w:t xml:space="preserve">ödelseår:   </w:t>
            </w:r>
          </w:p>
        </w:tc>
        <w:tc>
          <w:tcPr>
            <w:tcW w:w="0" w:type="auto"/>
            <w:vAlign w:val="center"/>
            <w:hideMark/>
          </w:tcPr>
          <w:p w:rsidR="00C87548" w:rsidRPr="00C87548" w:rsidRDefault="00C87548" w:rsidP="00C87548">
            <w:pPr>
              <w:spacing w:after="0" w:line="240" w:lineRule="auto"/>
              <w:rPr>
                <w:rFonts w:eastAsia="Times New Roman" w:cs="Times New Roman"/>
                <w:sz w:val="24"/>
                <w:szCs w:val="24"/>
                <w:lang w:eastAsia="sv-SE"/>
              </w:rPr>
            </w:pPr>
          </w:p>
        </w:tc>
        <w:tc>
          <w:tcPr>
            <w:tcW w:w="0" w:type="auto"/>
            <w:noWrap/>
            <w:vAlign w:val="center"/>
            <w:hideMark/>
          </w:tcPr>
          <w:p w:rsidR="00C87548" w:rsidRPr="00C87548" w:rsidRDefault="00C87548" w:rsidP="00C87548">
            <w:pPr>
              <w:spacing w:after="0" w:line="240" w:lineRule="auto"/>
              <w:rPr>
                <w:rFonts w:eastAsia="Times New Roman" w:cs="Times New Roman"/>
                <w:sz w:val="24"/>
                <w:szCs w:val="24"/>
                <w:lang w:eastAsia="sv-SE"/>
              </w:rPr>
            </w:pPr>
            <w:r w:rsidRPr="00C87548">
              <w:rPr>
                <w:rFonts w:eastAsia="Times New Roman" w:cs="Times New Roman"/>
                <w:sz w:val="24"/>
                <w:szCs w:val="24"/>
                <w:lang w:eastAsia="sv-SE"/>
              </w:rPr>
              <w:t xml:space="preserve">-  </w:t>
            </w:r>
          </w:p>
        </w:tc>
        <w:tc>
          <w:tcPr>
            <w:tcW w:w="0" w:type="auto"/>
            <w:vAlign w:val="center"/>
            <w:hideMark/>
          </w:tcPr>
          <w:p w:rsidR="00C87548" w:rsidRPr="00C87548" w:rsidRDefault="00C87548" w:rsidP="00C87548">
            <w:pPr>
              <w:spacing w:after="0" w:line="240" w:lineRule="auto"/>
              <w:rPr>
                <w:rFonts w:eastAsia="Times New Roman" w:cs="Times New Roman"/>
                <w:sz w:val="24"/>
                <w:szCs w:val="24"/>
                <w:lang w:eastAsia="sv-SE"/>
              </w:rPr>
            </w:pPr>
          </w:p>
        </w:tc>
        <w:tc>
          <w:tcPr>
            <w:tcW w:w="300" w:type="dxa"/>
            <w:vAlign w:val="center"/>
            <w:hideMark/>
          </w:tcPr>
          <w:p w:rsidR="00C87548" w:rsidRPr="00C87548" w:rsidRDefault="00C87548" w:rsidP="00C87548">
            <w:pPr>
              <w:spacing w:after="0" w:line="240" w:lineRule="auto"/>
              <w:rPr>
                <w:rFonts w:eastAsia="Times New Roman" w:cs="Times New Roman"/>
                <w:sz w:val="24"/>
                <w:szCs w:val="24"/>
                <w:lang w:eastAsia="sv-SE"/>
              </w:rPr>
            </w:pPr>
          </w:p>
        </w:tc>
        <w:tc>
          <w:tcPr>
            <w:tcW w:w="0" w:type="auto"/>
            <w:noWrap/>
            <w:vAlign w:val="center"/>
            <w:hideMark/>
          </w:tcPr>
          <w:p w:rsidR="00C87548" w:rsidRPr="00C87548" w:rsidRDefault="00C87548" w:rsidP="00C87548">
            <w:pPr>
              <w:spacing w:after="0" w:line="240" w:lineRule="auto"/>
              <w:rPr>
                <w:rFonts w:eastAsia="Times New Roman" w:cs="Times New Roman"/>
                <w:sz w:val="24"/>
                <w:szCs w:val="24"/>
                <w:lang w:eastAsia="sv-SE"/>
              </w:rPr>
            </w:pPr>
            <w:r w:rsidRPr="00C87548">
              <w:rPr>
                <w:rFonts w:eastAsia="Times New Roman" w:cs="Times New Roman"/>
                <w:sz w:val="24"/>
                <w:szCs w:val="24"/>
                <w:lang w:eastAsia="sv-SE"/>
              </w:rPr>
              <w:t xml:space="preserve">:   </w:t>
            </w:r>
          </w:p>
        </w:tc>
        <w:tc>
          <w:tcPr>
            <w:tcW w:w="0" w:type="auto"/>
            <w:vAlign w:val="center"/>
            <w:hideMark/>
          </w:tcPr>
          <w:p w:rsidR="00C87548" w:rsidRPr="00C87548" w:rsidRDefault="00C87548" w:rsidP="00C87548">
            <w:pPr>
              <w:spacing w:after="0" w:line="240" w:lineRule="auto"/>
              <w:rPr>
                <w:rFonts w:eastAsia="Times New Roman" w:cs="Times New Roman"/>
                <w:sz w:val="24"/>
                <w:szCs w:val="24"/>
                <w:lang w:eastAsia="sv-SE"/>
              </w:rPr>
            </w:pPr>
          </w:p>
        </w:tc>
        <w:tc>
          <w:tcPr>
            <w:tcW w:w="150" w:type="dxa"/>
            <w:vAlign w:val="center"/>
            <w:hideMark/>
          </w:tcPr>
          <w:p w:rsidR="00C87548" w:rsidRPr="00C87548" w:rsidRDefault="00C87548" w:rsidP="00C87548">
            <w:pPr>
              <w:spacing w:after="0" w:line="240" w:lineRule="auto"/>
              <w:rPr>
                <w:rFonts w:eastAsia="Times New Roman" w:cs="Times New Roman"/>
                <w:sz w:val="24"/>
                <w:szCs w:val="24"/>
                <w:lang w:eastAsia="sv-SE"/>
              </w:rPr>
            </w:pPr>
          </w:p>
        </w:tc>
        <w:tc>
          <w:tcPr>
            <w:tcW w:w="0" w:type="auto"/>
            <w:vAlign w:val="center"/>
            <w:hideMark/>
          </w:tcPr>
          <w:p w:rsidR="00C87548" w:rsidRPr="00C87548" w:rsidRDefault="00C87548" w:rsidP="00C87548">
            <w:pPr>
              <w:spacing w:after="0" w:line="240" w:lineRule="auto"/>
              <w:rPr>
                <w:rFonts w:eastAsia="Times New Roman" w:cs="Times New Roman"/>
                <w:sz w:val="24"/>
                <w:szCs w:val="24"/>
                <w:lang w:eastAsia="sv-SE"/>
              </w:rPr>
            </w:pPr>
          </w:p>
        </w:tc>
        <w:tc>
          <w:tcPr>
            <w:tcW w:w="300" w:type="dxa"/>
            <w:vAlign w:val="center"/>
            <w:hideMark/>
          </w:tcPr>
          <w:p w:rsidR="00C87548" w:rsidRPr="00C87548" w:rsidRDefault="00C87548" w:rsidP="00C87548">
            <w:pPr>
              <w:spacing w:after="0" w:line="240" w:lineRule="auto"/>
              <w:rPr>
                <w:rFonts w:eastAsia="Times New Roman" w:cs="Times New Roman"/>
                <w:sz w:val="24"/>
                <w:szCs w:val="24"/>
                <w:lang w:eastAsia="sv-SE"/>
              </w:rPr>
            </w:pPr>
          </w:p>
        </w:tc>
        <w:tc>
          <w:tcPr>
            <w:tcW w:w="0" w:type="auto"/>
            <w:vAlign w:val="center"/>
            <w:hideMark/>
          </w:tcPr>
          <w:p w:rsidR="00C87548" w:rsidRPr="00C87548" w:rsidRDefault="00C87548" w:rsidP="00C87548">
            <w:pPr>
              <w:spacing w:after="0" w:line="240" w:lineRule="auto"/>
              <w:rPr>
                <w:rFonts w:eastAsia="Times New Roman" w:cs="Times New Roman"/>
                <w:sz w:val="24"/>
                <w:szCs w:val="24"/>
                <w:lang w:eastAsia="sv-SE"/>
              </w:rPr>
            </w:pPr>
          </w:p>
        </w:tc>
      </w:tr>
    </w:tbl>
    <w:p w:rsidR="00C87548" w:rsidRPr="00C87548" w:rsidRDefault="00C87548" w:rsidP="00C87548">
      <w:pPr>
        <w:spacing w:after="0" w:line="240" w:lineRule="auto"/>
        <w:rPr>
          <w:rFonts w:eastAsia="Times New Roman" w:cs="Times New Roman"/>
          <w:sz w:val="20"/>
          <w:szCs w:val="20"/>
          <w:lang w:eastAsia="sv-SE"/>
        </w:rPr>
      </w:pPr>
    </w:p>
    <w:tbl>
      <w:tblPr>
        <w:tblW w:w="0" w:type="auto"/>
        <w:tblBorders>
          <w:top w:val="single" w:sz="6" w:space="0" w:color="FFFFFF"/>
          <w:left w:val="single" w:sz="6" w:space="0" w:color="FFFFFF"/>
          <w:bottom w:val="single" w:sz="6" w:space="0" w:color="FFFFFF"/>
          <w:right w:val="single" w:sz="6" w:space="0" w:color="FFFFFF"/>
        </w:tblBorders>
        <w:tblCellMar>
          <w:top w:w="30" w:type="dxa"/>
          <w:left w:w="30" w:type="dxa"/>
          <w:bottom w:w="30" w:type="dxa"/>
          <w:right w:w="30" w:type="dxa"/>
        </w:tblCellMar>
        <w:tblLook w:val="04A0" w:firstRow="1" w:lastRow="0" w:firstColumn="1" w:lastColumn="0" w:noHBand="0" w:noVBand="1"/>
      </w:tblPr>
      <w:tblGrid>
        <w:gridCol w:w="2051"/>
        <w:gridCol w:w="365"/>
        <w:gridCol w:w="871"/>
        <w:gridCol w:w="365"/>
        <w:gridCol w:w="769"/>
        <w:gridCol w:w="365"/>
        <w:gridCol w:w="871"/>
        <w:gridCol w:w="365"/>
        <w:gridCol w:w="769"/>
        <w:gridCol w:w="365"/>
        <w:gridCol w:w="769"/>
        <w:gridCol w:w="365"/>
        <w:gridCol w:w="769"/>
        <w:gridCol w:w="365"/>
        <w:gridCol w:w="769"/>
        <w:gridCol w:w="365"/>
        <w:gridCol w:w="769"/>
        <w:gridCol w:w="365"/>
        <w:gridCol w:w="769"/>
        <w:gridCol w:w="263"/>
        <w:gridCol w:w="769"/>
      </w:tblGrid>
      <w:tr w:rsidR="00C87548" w:rsidRPr="003C6B8F" w:rsidTr="00C87548">
        <w:tc>
          <w:tcPr>
            <w:tcW w:w="0" w:type="auto"/>
            <w:tcBorders>
              <w:top w:val="nil"/>
              <w:left w:val="nil"/>
              <w:bottom w:val="nil"/>
              <w:right w:val="nil"/>
            </w:tcBorders>
            <w:shd w:val="clear" w:color="auto" w:fill="FFFFFF"/>
            <w:noWrap/>
            <w:vAlign w:val="center"/>
            <w:hideMark/>
          </w:tcPr>
          <w:p w:rsidR="00C87548" w:rsidRPr="00C87548" w:rsidRDefault="005863B8" w:rsidP="00C87548">
            <w:pPr>
              <w:spacing w:after="0" w:line="240" w:lineRule="auto"/>
              <w:rPr>
                <w:rFonts w:eastAsia="Times New Roman" w:cs="Times New Roman"/>
                <w:sz w:val="20"/>
                <w:szCs w:val="20"/>
                <w:lang w:eastAsia="sv-SE"/>
              </w:rPr>
            </w:pPr>
            <w:hyperlink r:id="rId12" w:anchor="bmOgon" w:tooltip="Gå till avsnitt" w:history="1">
              <w:r w:rsidR="00C87548" w:rsidRPr="00C87548">
                <w:rPr>
                  <w:rFonts w:eastAsia="Times New Roman" w:cs="Times New Roman"/>
                  <w:color w:val="0000FF"/>
                  <w:sz w:val="20"/>
                  <w:szCs w:val="20"/>
                  <w:u w:val="single"/>
                  <w:lang w:eastAsia="sv-SE"/>
                </w:rPr>
                <w:t>Diagnos</w:t>
              </w:r>
            </w:hyperlink>
            <w:r w:rsidR="00B27C73">
              <w:rPr>
                <w:rStyle w:val="Fotnotsreferens"/>
                <w:rFonts w:eastAsia="Times New Roman" w:cs="Times New Roman"/>
                <w:color w:val="0000FF"/>
                <w:sz w:val="20"/>
                <w:szCs w:val="20"/>
                <w:u w:val="single"/>
                <w:lang w:eastAsia="sv-SE"/>
              </w:rPr>
              <w:footnoteReference w:id="9"/>
            </w:r>
          </w:p>
        </w:tc>
        <w:tc>
          <w:tcPr>
            <w:tcW w:w="0" w:type="auto"/>
            <w:gridSpan w:val="2"/>
            <w:tcBorders>
              <w:top w:val="nil"/>
              <w:left w:val="nil"/>
              <w:bottom w:val="nil"/>
              <w:right w:val="nil"/>
            </w:tcBorders>
            <w:shd w:val="clear" w:color="auto" w:fill="E0E0E0"/>
            <w:noWrap/>
            <w:vAlign w:val="center"/>
            <w:hideMark/>
          </w:tcPr>
          <w:p w:rsidR="00C87548" w:rsidRPr="00C87548" w:rsidRDefault="00C87548" w:rsidP="00C87548">
            <w:pPr>
              <w:spacing w:after="0" w:line="240" w:lineRule="auto"/>
              <w:jc w:val="center"/>
              <w:rPr>
                <w:rFonts w:eastAsia="Times New Roman" w:cs="Times New Roman"/>
                <w:sz w:val="20"/>
                <w:szCs w:val="20"/>
                <w:lang w:eastAsia="sv-SE"/>
              </w:rPr>
            </w:pPr>
            <w:r w:rsidRPr="00C87548">
              <w:rPr>
                <w:rFonts w:eastAsia="Times New Roman" w:cs="Times New Roman"/>
                <w:sz w:val="20"/>
                <w:szCs w:val="20"/>
                <w:lang w:eastAsia="sv-SE"/>
              </w:rPr>
              <w:t xml:space="preserve">2004 </w:t>
            </w:r>
          </w:p>
        </w:tc>
        <w:tc>
          <w:tcPr>
            <w:tcW w:w="0" w:type="auto"/>
            <w:gridSpan w:val="2"/>
            <w:tcBorders>
              <w:top w:val="nil"/>
              <w:left w:val="nil"/>
              <w:bottom w:val="nil"/>
              <w:right w:val="nil"/>
            </w:tcBorders>
            <w:shd w:val="clear" w:color="auto" w:fill="E0E0E0"/>
            <w:noWrap/>
            <w:vAlign w:val="center"/>
            <w:hideMark/>
          </w:tcPr>
          <w:p w:rsidR="00C87548" w:rsidRPr="00C87548" w:rsidRDefault="00C87548" w:rsidP="00C87548">
            <w:pPr>
              <w:spacing w:after="0" w:line="240" w:lineRule="auto"/>
              <w:jc w:val="center"/>
              <w:rPr>
                <w:rFonts w:eastAsia="Times New Roman" w:cs="Times New Roman"/>
                <w:sz w:val="20"/>
                <w:szCs w:val="20"/>
                <w:lang w:eastAsia="sv-SE"/>
              </w:rPr>
            </w:pPr>
            <w:r w:rsidRPr="00C87548">
              <w:rPr>
                <w:rFonts w:eastAsia="Times New Roman" w:cs="Times New Roman"/>
                <w:sz w:val="20"/>
                <w:szCs w:val="20"/>
                <w:lang w:eastAsia="sv-SE"/>
              </w:rPr>
              <w:t xml:space="preserve">2005 </w:t>
            </w:r>
          </w:p>
        </w:tc>
        <w:tc>
          <w:tcPr>
            <w:tcW w:w="0" w:type="auto"/>
            <w:gridSpan w:val="2"/>
            <w:tcBorders>
              <w:top w:val="nil"/>
              <w:left w:val="nil"/>
              <w:bottom w:val="nil"/>
              <w:right w:val="nil"/>
            </w:tcBorders>
            <w:shd w:val="clear" w:color="auto" w:fill="E0E0E0"/>
            <w:noWrap/>
            <w:vAlign w:val="center"/>
            <w:hideMark/>
          </w:tcPr>
          <w:p w:rsidR="00C87548" w:rsidRPr="00C87548" w:rsidRDefault="00C87548" w:rsidP="00C87548">
            <w:pPr>
              <w:spacing w:after="0" w:line="240" w:lineRule="auto"/>
              <w:jc w:val="center"/>
              <w:rPr>
                <w:rFonts w:eastAsia="Times New Roman" w:cs="Times New Roman"/>
                <w:sz w:val="20"/>
                <w:szCs w:val="20"/>
                <w:lang w:eastAsia="sv-SE"/>
              </w:rPr>
            </w:pPr>
            <w:r w:rsidRPr="00C87548">
              <w:rPr>
                <w:rFonts w:eastAsia="Times New Roman" w:cs="Times New Roman"/>
                <w:sz w:val="20"/>
                <w:szCs w:val="20"/>
                <w:lang w:eastAsia="sv-SE"/>
              </w:rPr>
              <w:t xml:space="preserve">2006 </w:t>
            </w:r>
          </w:p>
        </w:tc>
        <w:tc>
          <w:tcPr>
            <w:tcW w:w="0" w:type="auto"/>
            <w:gridSpan w:val="2"/>
            <w:tcBorders>
              <w:top w:val="nil"/>
              <w:left w:val="nil"/>
              <w:bottom w:val="nil"/>
              <w:right w:val="nil"/>
            </w:tcBorders>
            <w:shd w:val="clear" w:color="auto" w:fill="E0E0E0"/>
            <w:noWrap/>
            <w:vAlign w:val="center"/>
            <w:hideMark/>
          </w:tcPr>
          <w:p w:rsidR="00C87548" w:rsidRPr="00C87548" w:rsidRDefault="00C87548" w:rsidP="00C87548">
            <w:pPr>
              <w:spacing w:after="0" w:line="240" w:lineRule="auto"/>
              <w:jc w:val="center"/>
              <w:rPr>
                <w:rFonts w:eastAsia="Times New Roman" w:cs="Times New Roman"/>
                <w:sz w:val="20"/>
                <w:szCs w:val="20"/>
                <w:lang w:eastAsia="sv-SE"/>
              </w:rPr>
            </w:pPr>
            <w:r w:rsidRPr="00C87548">
              <w:rPr>
                <w:rFonts w:eastAsia="Times New Roman" w:cs="Times New Roman"/>
                <w:sz w:val="20"/>
                <w:szCs w:val="20"/>
                <w:lang w:eastAsia="sv-SE"/>
              </w:rPr>
              <w:t xml:space="preserve">2007 </w:t>
            </w:r>
          </w:p>
        </w:tc>
        <w:tc>
          <w:tcPr>
            <w:tcW w:w="0" w:type="auto"/>
            <w:gridSpan w:val="2"/>
            <w:tcBorders>
              <w:top w:val="nil"/>
              <w:left w:val="nil"/>
              <w:bottom w:val="nil"/>
              <w:right w:val="nil"/>
            </w:tcBorders>
            <w:shd w:val="clear" w:color="auto" w:fill="E0E0E0"/>
            <w:noWrap/>
            <w:vAlign w:val="center"/>
            <w:hideMark/>
          </w:tcPr>
          <w:p w:rsidR="00C87548" w:rsidRPr="00C87548" w:rsidRDefault="00C87548" w:rsidP="00C87548">
            <w:pPr>
              <w:spacing w:after="0" w:line="240" w:lineRule="auto"/>
              <w:jc w:val="center"/>
              <w:rPr>
                <w:rFonts w:eastAsia="Times New Roman" w:cs="Times New Roman"/>
                <w:sz w:val="20"/>
                <w:szCs w:val="20"/>
                <w:lang w:eastAsia="sv-SE"/>
              </w:rPr>
            </w:pPr>
            <w:r w:rsidRPr="00C87548">
              <w:rPr>
                <w:rFonts w:eastAsia="Times New Roman" w:cs="Times New Roman"/>
                <w:sz w:val="20"/>
                <w:szCs w:val="20"/>
                <w:lang w:eastAsia="sv-SE"/>
              </w:rPr>
              <w:t xml:space="preserve">2008 </w:t>
            </w:r>
          </w:p>
        </w:tc>
        <w:tc>
          <w:tcPr>
            <w:tcW w:w="0" w:type="auto"/>
            <w:gridSpan w:val="2"/>
            <w:tcBorders>
              <w:top w:val="nil"/>
              <w:left w:val="nil"/>
              <w:bottom w:val="nil"/>
              <w:right w:val="nil"/>
            </w:tcBorders>
            <w:shd w:val="clear" w:color="auto" w:fill="E0E0E0"/>
            <w:noWrap/>
            <w:vAlign w:val="center"/>
            <w:hideMark/>
          </w:tcPr>
          <w:p w:rsidR="00C87548" w:rsidRPr="00C87548" w:rsidRDefault="00C87548" w:rsidP="00C87548">
            <w:pPr>
              <w:spacing w:after="0" w:line="240" w:lineRule="auto"/>
              <w:jc w:val="center"/>
              <w:rPr>
                <w:rFonts w:eastAsia="Times New Roman" w:cs="Times New Roman"/>
                <w:sz w:val="20"/>
                <w:szCs w:val="20"/>
                <w:lang w:eastAsia="sv-SE"/>
              </w:rPr>
            </w:pPr>
            <w:r w:rsidRPr="00C87548">
              <w:rPr>
                <w:rFonts w:eastAsia="Times New Roman" w:cs="Times New Roman"/>
                <w:sz w:val="20"/>
                <w:szCs w:val="20"/>
                <w:lang w:eastAsia="sv-SE"/>
              </w:rPr>
              <w:t xml:space="preserve">2009 </w:t>
            </w:r>
          </w:p>
        </w:tc>
        <w:tc>
          <w:tcPr>
            <w:tcW w:w="0" w:type="auto"/>
            <w:gridSpan w:val="2"/>
            <w:tcBorders>
              <w:top w:val="nil"/>
              <w:left w:val="nil"/>
              <w:bottom w:val="nil"/>
              <w:right w:val="nil"/>
            </w:tcBorders>
            <w:shd w:val="clear" w:color="auto" w:fill="E0E0E0"/>
            <w:noWrap/>
            <w:vAlign w:val="center"/>
            <w:hideMark/>
          </w:tcPr>
          <w:p w:rsidR="00C87548" w:rsidRPr="00C87548" w:rsidRDefault="00C87548" w:rsidP="00C87548">
            <w:pPr>
              <w:spacing w:after="0" w:line="240" w:lineRule="auto"/>
              <w:jc w:val="center"/>
              <w:rPr>
                <w:rFonts w:eastAsia="Times New Roman" w:cs="Times New Roman"/>
                <w:sz w:val="20"/>
                <w:szCs w:val="20"/>
                <w:lang w:eastAsia="sv-SE"/>
              </w:rPr>
            </w:pPr>
            <w:r w:rsidRPr="00C87548">
              <w:rPr>
                <w:rFonts w:eastAsia="Times New Roman" w:cs="Times New Roman"/>
                <w:sz w:val="20"/>
                <w:szCs w:val="20"/>
                <w:lang w:eastAsia="sv-SE"/>
              </w:rPr>
              <w:t xml:space="preserve">2010 </w:t>
            </w:r>
          </w:p>
        </w:tc>
        <w:tc>
          <w:tcPr>
            <w:tcW w:w="0" w:type="auto"/>
            <w:gridSpan w:val="2"/>
            <w:tcBorders>
              <w:top w:val="nil"/>
              <w:left w:val="nil"/>
              <w:bottom w:val="nil"/>
              <w:right w:val="nil"/>
            </w:tcBorders>
            <w:shd w:val="clear" w:color="auto" w:fill="E0E0E0"/>
            <w:noWrap/>
            <w:vAlign w:val="center"/>
            <w:hideMark/>
          </w:tcPr>
          <w:p w:rsidR="00C87548" w:rsidRPr="00C87548" w:rsidRDefault="00C87548" w:rsidP="00C87548">
            <w:pPr>
              <w:spacing w:after="0" w:line="240" w:lineRule="auto"/>
              <w:jc w:val="center"/>
              <w:rPr>
                <w:rFonts w:eastAsia="Times New Roman" w:cs="Times New Roman"/>
                <w:sz w:val="20"/>
                <w:szCs w:val="20"/>
                <w:lang w:eastAsia="sv-SE"/>
              </w:rPr>
            </w:pPr>
            <w:r w:rsidRPr="00C87548">
              <w:rPr>
                <w:rFonts w:eastAsia="Times New Roman" w:cs="Times New Roman"/>
                <w:sz w:val="20"/>
                <w:szCs w:val="20"/>
                <w:lang w:eastAsia="sv-SE"/>
              </w:rPr>
              <w:t xml:space="preserve">2011 </w:t>
            </w:r>
          </w:p>
        </w:tc>
        <w:tc>
          <w:tcPr>
            <w:tcW w:w="0" w:type="auto"/>
            <w:gridSpan w:val="2"/>
            <w:tcBorders>
              <w:top w:val="nil"/>
              <w:left w:val="nil"/>
              <w:bottom w:val="nil"/>
              <w:right w:val="nil"/>
            </w:tcBorders>
            <w:shd w:val="clear" w:color="auto" w:fill="E0E0E0"/>
            <w:noWrap/>
            <w:vAlign w:val="center"/>
            <w:hideMark/>
          </w:tcPr>
          <w:p w:rsidR="00C87548" w:rsidRPr="00C87548" w:rsidRDefault="00C87548" w:rsidP="00C87548">
            <w:pPr>
              <w:spacing w:after="0" w:line="240" w:lineRule="auto"/>
              <w:jc w:val="center"/>
              <w:rPr>
                <w:rFonts w:eastAsia="Times New Roman" w:cs="Times New Roman"/>
                <w:sz w:val="20"/>
                <w:szCs w:val="20"/>
                <w:lang w:eastAsia="sv-SE"/>
              </w:rPr>
            </w:pPr>
            <w:r w:rsidRPr="00C87548">
              <w:rPr>
                <w:rFonts w:eastAsia="Times New Roman" w:cs="Times New Roman"/>
                <w:sz w:val="20"/>
                <w:szCs w:val="20"/>
                <w:lang w:eastAsia="sv-SE"/>
              </w:rPr>
              <w:t xml:space="preserve">2012 </w:t>
            </w:r>
          </w:p>
        </w:tc>
        <w:tc>
          <w:tcPr>
            <w:tcW w:w="0" w:type="auto"/>
            <w:gridSpan w:val="2"/>
            <w:tcBorders>
              <w:top w:val="nil"/>
              <w:left w:val="nil"/>
              <w:bottom w:val="nil"/>
              <w:right w:val="nil"/>
            </w:tcBorders>
            <w:shd w:val="clear" w:color="auto" w:fill="E0E0E0"/>
            <w:noWrap/>
            <w:vAlign w:val="center"/>
            <w:hideMark/>
          </w:tcPr>
          <w:p w:rsidR="00C87548" w:rsidRPr="00C87548" w:rsidRDefault="00C87548" w:rsidP="00C87548">
            <w:pPr>
              <w:spacing w:after="0" w:line="240" w:lineRule="auto"/>
              <w:jc w:val="center"/>
              <w:rPr>
                <w:rFonts w:eastAsia="Times New Roman" w:cs="Times New Roman"/>
                <w:sz w:val="20"/>
                <w:szCs w:val="20"/>
                <w:lang w:eastAsia="sv-SE"/>
              </w:rPr>
            </w:pPr>
            <w:r w:rsidRPr="00C87548">
              <w:rPr>
                <w:rFonts w:eastAsia="Times New Roman" w:cs="Times New Roman"/>
                <w:sz w:val="20"/>
                <w:szCs w:val="20"/>
                <w:lang w:eastAsia="sv-SE"/>
              </w:rPr>
              <w:t xml:space="preserve">2013 </w:t>
            </w:r>
          </w:p>
        </w:tc>
      </w:tr>
      <w:tr w:rsidR="00C87548" w:rsidRPr="003C6B8F" w:rsidTr="00C87548">
        <w:tc>
          <w:tcPr>
            <w:tcW w:w="0" w:type="auto"/>
            <w:tcBorders>
              <w:top w:val="nil"/>
              <w:left w:val="nil"/>
              <w:bottom w:val="nil"/>
              <w:right w:val="nil"/>
            </w:tcBorders>
            <w:shd w:val="clear" w:color="auto" w:fill="E0E0E0"/>
            <w:noWrap/>
            <w:vAlign w:val="center"/>
            <w:hideMark/>
          </w:tcPr>
          <w:p w:rsidR="00C87548" w:rsidRPr="00C87548" w:rsidRDefault="00C87548" w:rsidP="00C87548">
            <w:pPr>
              <w:spacing w:after="0" w:line="240" w:lineRule="auto"/>
              <w:rPr>
                <w:rFonts w:eastAsia="Times New Roman" w:cs="Times New Roman"/>
                <w:sz w:val="20"/>
                <w:szCs w:val="20"/>
                <w:lang w:eastAsia="sv-SE"/>
              </w:rPr>
            </w:pPr>
            <w:r w:rsidRPr="00C87548">
              <w:rPr>
                <w:rFonts w:eastAsia="Times New Roman" w:cs="Times New Roman"/>
                <w:sz w:val="20"/>
                <w:szCs w:val="20"/>
                <w:lang w:eastAsia="sv-SE"/>
              </w:rPr>
              <w:t xml:space="preserve">UA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6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 (100,0 %)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10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 (90,9 %)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8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 (100,0 %)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19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 (90,5 %)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38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 (95,0 %)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32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 (97,0 %)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35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 (89,7 %)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95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 (95,0 %)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298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 (98,3 %)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55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 (98,2 %) </w:t>
            </w:r>
          </w:p>
        </w:tc>
      </w:tr>
      <w:tr w:rsidR="00C87548" w:rsidRPr="003C6B8F" w:rsidTr="00C87548">
        <w:tc>
          <w:tcPr>
            <w:tcW w:w="0" w:type="auto"/>
            <w:tcBorders>
              <w:top w:val="nil"/>
              <w:left w:val="nil"/>
              <w:bottom w:val="nil"/>
              <w:right w:val="nil"/>
            </w:tcBorders>
            <w:shd w:val="clear" w:color="auto" w:fill="E0E0E0"/>
            <w:noWrap/>
            <w:vAlign w:val="center"/>
            <w:hideMark/>
          </w:tcPr>
          <w:p w:rsidR="00C87548" w:rsidRPr="00C87548" w:rsidRDefault="00C87548" w:rsidP="00C87548">
            <w:pPr>
              <w:spacing w:after="0" w:line="240" w:lineRule="auto"/>
              <w:rPr>
                <w:rFonts w:eastAsia="Times New Roman" w:cs="Times New Roman"/>
                <w:sz w:val="20"/>
                <w:szCs w:val="20"/>
                <w:lang w:eastAsia="sv-SE"/>
              </w:rPr>
            </w:pPr>
            <w:r w:rsidRPr="00C87548">
              <w:rPr>
                <w:rFonts w:eastAsia="Times New Roman" w:cs="Times New Roman"/>
                <w:sz w:val="20"/>
                <w:szCs w:val="20"/>
                <w:lang w:eastAsia="sv-SE"/>
              </w:rPr>
              <w:t xml:space="preserve">Diagnos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1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 (9,1 %)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3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 (14,3 %)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2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 (5,0 %)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1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 (3,0 %)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4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 (10,3 %)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6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 (6,0 %)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6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 (2,0 %)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1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 (1,8 %) </w:t>
            </w:r>
          </w:p>
        </w:tc>
      </w:tr>
      <w:tr w:rsidR="00C87548" w:rsidRPr="003C6B8F" w:rsidTr="00C87548">
        <w:tc>
          <w:tcPr>
            <w:tcW w:w="0" w:type="auto"/>
            <w:tcBorders>
              <w:top w:val="nil"/>
              <w:left w:val="nil"/>
              <w:bottom w:val="nil"/>
              <w:right w:val="nil"/>
            </w:tcBorders>
            <w:shd w:val="clear" w:color="auto" w:fill="E0E0E0"/>
            <w:noWrap/>
            <w:vAlign w:val="center"/>
            <w:hideMark/>
          </w:tcPr>
          <w:p w:rsidR="00C87548" w:rsidRPr="00C87548" w:rsidRDefault="00C87548" w:rsidP="00C87548">
            <w:pPr>
              <w:spacing w:after="0" w:line="240" w:lineRule="auto"/>
              <w:rPr>
                <w:rFonts w:eastAsia="Times New Roman" w:cs="Times New Roman"/>
                <w:sz w:val="20"/>
                <w:szCs w:val="20"/>
                <w:lang w:eastAsia="sv-SE"/>
              </w:rPr>
            </w:pPr>
            <w:r w:rsidRPr="00C87548">
              <w:rPr>
                <w:rFonts w:eastAsia="Times New Roman" w:cs="Times New Roman"/>
                <w:sz w:val="20"/>
                <w:szCs w:val="20"/>
                <w:lang w:eastAsia="sv-SE"/>
              </w:rPr>
              <w:t>Totalt antal undersökta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6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11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8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21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40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33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39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100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303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56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p>
        </w:tc>
      </w:tr>
      <w:tr w:rsidR="00C87548" w:rsidRPr="003C6B8F" w:rsidTr="00C87548">
        <w:tc>
          <w:tcPr>
            <w:tcW w:w="0" w:type="auto"/>
            <w:tcBorders>
              <w:top w:val="nil"/>
              <w:left w:val="nil"/>
              <w:bottom w:val="nil"/>
              <w:right w:val="nil"/>
            </w:tcBorders>
            <w:shd w:val="clear" w:color="auto" w:fill="E0E0E0"/>
            <w:noWrap/>
            <w:vAlign w:val="center"/>
            <w:hideMark/>
          </w:tcPr>
          <w:p w:rsidR="00C87548" w:rsidRPr="00C87548" w:rsidRDefault="00C87548" w:rsidP="00C87548">
            <w:pPr>
              <w:spacing w:after="0" w:line="240" w:lineRule="auto"/>
              <w:rPr>
                <w:rFonts w:eastAsia="Times New Roman" w:cs="Times New Roman"/>
                <w:sz w:val="20"/>
                <w:szCs w:val="20"/>
                <w:lang w:eastAsia="sv-SE"/>
              </w:rPr>
            </w:pPr>
            <w:r w:rsidRPr="00C87548">
              <w:rPr>
                <w:rFonts w:eastAsia="Times New Roman" w:cs="Times New Roman"/>
                <w:sz w:val="20"/>
                <w:szCs w:val="20"/>
                <w:lang w:eastAsia="sv-SE"/>
              </w:rPr>
              <w:t xml:space="preserve">Antal födda </w:t>
            </w: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149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203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193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266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300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252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339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361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372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p>
        </w:tc>
        <w:tc>
          <w:tcPr>
            <w:tcW w:w="0" w:type="auto"/>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r w:rsidRPr="00C87548">
              <w:rPr>
                <w:rFonts w:eastAsia="Times New Roman" w:cs="Times New Roman"/>
                <w:sz w:val="20"/>
                <w:szCs w:val="20"/>
                <w:lang w:eastAsia="sv-SE"/>
              </w:rPr>
              <w:t xml:space="preserve">84 </w:t>
            </w:r>
          </w:p>
        </w:tc>
        <w:tc>
          <w:tcPr>
            <w:tcW w:w="0" w:type="auto"/>
            <w:tcBorders>
              <w:top w:val="nil"/>
              <w:left w:val="nil"/>
              <w:bottom w:val="nil"/>
              <w:right w:val="nil"/>
            </w:tcBorders>
            <w:shd w:val="clear" w:color="auto" w:fill="auto"/>
            <w:noWrap/>
            <w:vAlign w:val="center"/>
            <w:hideMark/>
          </w:tcPr>
          <w:p w:rsidR="00C87548" w:rsidRPr="00C87548" w:rsidRDefault="00C87548" w:rsidP="00C87548">
            <w:pPr>
              <w:spacing w:after="0" w:line="240" w:lineRule="auto"/>
              <w:jc w:val="right"/>
              <w:rPr>
                <w:rFonts w:eastAsia="Times New Roman" w:cs="Times New Roman"/>
                <w:sz w:val="20"/>
                <w:szCs w:val="20"/>
                <w:lang w:eastAsia="sv-SE"/>
              </w:rPr>
            </w:pPr>
          </w:p>
        </w:tc>
      </w:tr>
    </w:tbl>
    <w:p w:rsidR="00C87548" w:rsidRPr="003C6B8F" w:rsidRDefault="00C87548" w:rsidP="00C87548"/>
    <w:p w:rsidR="00C87548" w:rsidRPr="003C6B8F" w:rsidRDefault="00C87548" w:rsidP="00C87548"/>
    <w:p w:rsidR="00C87548" w:rsidRPr="003C6B8F" w:rsidRDefault="00C87548" w:rsidP="00C87548"/>
    <w:p w:rsidR="00C87548" w:rsidRPr="003C6B8F" w:rsidRDefault="00C87548" w:rsidP="00C87548"/>
    <w:p w:rsidR="00C87548" w:rsidRPr="003C6B8F" w:rsidRDefault="00C87548" w:rsidP="00C87548"/>
    <w:sectPr w:rsidR="00C87548" w:rsidRPr="003C6B8F" w:rsidSect="00520D7A">
      <w:headerReference w:type="default" r:id="rId13"/>
      <w:footerReference w:type="default" r:id="rId14"/>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97F" w:rsidRDefault="0020797F" w:rsidP="00520D7A">
      <w:pPr>
        <w:spacing w:after="0" w:line="240" w:lineRule="auto"/>
      </w:pPr>
      <w:r>
        <w:separator/>
      </w:r>
    </w:p>
  </w:endnote>
  <w:endnote w:type="continuationSeparator" w:id="0">
    <w:p w:rsidR="0020797F" w:rsidRDefault="0020797F" w:rsidP="0052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49928"/>
      <w:docPartObj>
        <w:docPartGallery w:val="Page Numbers (Bottom of Page)"/>
        <w:docPartUnique/>
      </w:docPartObj>
    </w:sdtPr>
    <w:sdtContent>
      <w:p w:rsidR="005863B8" w:rsidRDefault="005863B8">
        <w:pPr>
          <w:pStyle w:val="Sidfot"/>
        </w:pPr>
        <w:r>
          <w:rPr>
            <w:noProof/>
            <w:lang w:eastAsia="sv-SE"/>
          </w:rPr>
          <mc:AlternateContent>
            <mc:Choice Requires="wps">
              <w:drawing>
                <wp:anchor distT="0" distB="0" distL="114300" distR="114300" simplePos="0" relativeHeight="251659264" behindDoc="0" locked="0" layoutInCell="0" allowOverlap="1" wp14:anchorId="03941E7E" wp14:editId="646289C9">
                  <wp:simplePos x="0" y="0"/>
                  <wp:positionH relativeFrom="rightMargin">
                    <wp:align>left</wp:align>
                  </wp:positionH>
                  <mc:AlternateContent>
                    <mc:Choice Requires="wp14">
                      <wp:positionV relativeFrom="bottomMargin">
                        <wp14:pctPosVOffset>7000</wp14:pctPosVOffset>
                      </wp:positionV>
                    </mc:Choice>
                    <mc:Fallback>
                      <wp:positionV relativeFrom="page">
                        <wp:posOffset>6709410</wp:posOffset>
                      </wp:positionV>
                    </mc:Fallback>
                  </mc:AlternateContent>
                  <wp:extent cx="368300" cy="274320"/>
                  <wp:effectExtent l="9525" t="9525" r="12700" b="11430"/>
                  <wp:wrapNone/>
                  <wp:docPr id="571" name="Figu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5863B8" w:rsidRDefault="005863B8">
                              <w:pPr>
                                <w:jc w:val="center"/>
                              </w:pPr>
                              <w:r>
                                <w:fldChar w:fldCharType="begin"/>
                              </w:r>
                              <w:r>
                                <w:instrText>PAGE    \* MERGEFORMAT</w:instrText>
                              </w:r>
                              <w:r>
                                <w:fldChar w:fldCharType="separate"/>
                              </w:r>
                              <w:r w:rsidR="00B27C73" w:rsidRPr="00B27C73">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igur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" o:allowincell="f" adj="14135" strokecolor="gray" strokeweight=".25pt">
                  <v:textbox>
                    <w:txbxContent>
                      <w:p w:rsidR="005863B8" w:rsidRDefault="005863B8">
                        <w:pPr>
                          <w:jc w:val="center"/>
                        </w:pPr>
                        <w:r>
                          <w:fldChar w:fldCharType="begin"/>
                        </w:r>
                        <w:r>
                          <w:instrText>PAGE    \* MERGEFORMAT</w:instrText>
                        </w:r>
                        <w:r>
                          <w:fldChar w:fldCharType="separate"/>
                        </w:r>
                        <w:r w:rsidR="00B27C73" w:rsidRPr="00B27C73">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97F" w:rsidRDefault="0020797F" w:rsidP="00520D7A">
      <w:pPr>
        <w:spacing w:after="0" w:line="240" w:lineRule="auto"/>
      </w:pPr>
      <w:r>
        <w:separator/>
      </w:r>
    </w:p>
  </w:footnote>
  <w:footnote w:type="continuationSeparator" w:id="0">
    <w:p w:rsidR="0020797F" w:rsidRDefault="0020797F" w:rsidP="00520D7A">
      <w:pPr>
        <w:spacing w:after="0" w:line="240" w:lineRule="auto"/>
      </w:pPr>
      <w:r>
        <w:continuationSeparator/>
      </w:r>
    </w:p>
  </w:footnote>
  <w:footnote w:id="1">
    <w:p w:rsidR="005863B8" w:rsidRDefault="005863B8">
      <w:pPr>
        <w:pStyle w:val="Fotnotstext"/>
      </w:pPr>
      <w:r>
        <w:rPr>
          <w:rStyle w:val="Fotnotsreferens"/>
        </w:rPr>
        <w:footnoteRef/>
      </w:r>
      <w:r>
        <w:t xml:space="preserve"> Antalet röntgade under perioden har sjunkit något från ca 70 % till runt 60 %. Frekvensen HD är relativt jämn med enstaka svängningar något år. </w:t>
      </w:r>
    </w:p>
  </w:footnote>
  <w:footnote w:id="2">
    <w:p w:rsidR="005863B8" w:rsidRDefault="005863B8">
      <w:pPr>
        <w:pStyle w:val="Fotnotstext"/>
      </w:pPr>
      <w:r>
        <w:rPr>
          <w:rStyle w:val="Fotnotsreferens"/>
        </w:rPr>
        <w:footnoteRef/>
      </w:r>
      <w:r>
        <w:t xml:space="preserve"> Det redovisade antalet för 2012 är ännu inte fullständigt då många hundar födda 2012 kommer att röntgad under 2013, och 2014. </w:t>
      </w:r>
    </w:p>
  </w:footnote>
  <w:footnote w:id="3">
    <w:p w:rsidR="005863B8" w:rsidRDefault="005863B8">
      <w:pPr>
        <w:pStyle w:val="Fotnotstext"/>
      </w:pPr>
      <w:r>
        <w:rPr>
          <w:rStyle w:val="Fotnotsreferens"/>
        </w:rPr>
        <w:footnoteRef/>
      </w:r>
      <w:r>
        <w:t xml:space="preserve"> Denna siffra ger för tillfället en felaktig bild av att undersökningsålderns har sjunkit genom att hundar födda i början av 2012 har röntgats tidigt under 2013. Denna siffra kommer att stiga under året allteftersom hundarna födda 2012 blir röntgade. </w:t>
      </w:r>
    </w:p>
    <w:p w:rsidR="005863B8" w:rsidRDefault="005863B8">
      <w:pPr>
        <w:pStyle w:val="Fotnotstext"/>
      </w:pPr>
    </w:p>
  </w:footnote>
  <w:footnote w:id="4">
    <w:p w:rsidR="001D3909" w:rsidRDefault="001D3909" w:rsidP="001D3909">
      <w:pPr>
        <w:pStyle w:val="Fotnotstext"/>
      </w:pPr>
      <w:r>
        <w:rPr>
          <w:rStyle w:val="Fotnotsreferens"/>
        </w:rPr>
        <w:footnoteRef/>
      </w:r>
      <w:r>
        <w:t xml:space="preserve"> </w:t>
      </w:r>
      <w:r>
        <w:t>HD okänt i kombinationerna betyder att hundarnas HD- statu</w:t>
      </w:r>
      <w:r>
        <w:t xml:space="preserve">s är okänt i SKK:s </w:t>
      </w:r>
      <w:r>
        <w:t xml:space="preserve"> register och betyder inte att det inte är röntgade </w:t>
      </w:r>
      <w:proofErr w:type="spellStart"/>
      <w:r>
        <w:t>t.ex</w:t>
      </w:r>
      <w:proofErr w:type="spellEnd"/>
      <w:r>
        <w:t xml:space="preserve"> i sitt hemland. Känd HD</w:t>
      </w:r>
      <w:r>
        <w:t>-</w:t>
      </w:r>
      <w:r>
        <w:t xml:space="preserve"> status gäller även för utländska hundar som används i avel. </w:t>
      </w:r>
    </w:p>
    <w:p w:rsidR="001D3909" w:rsidRDefault="001D3909" w:rsidP="001D3909">
      <w:pPr>
        <w:pStyle w:val="Fotnotstext"/>
      </w:pPr>
    </w:p>
    <w:p w:rsidR="001D3909" w:rsidRDefault="001D3909">
      <w:pPr>
        <w:pStyle w:val="Fotnotstext"/>
      </w:pPr>
    </w:p>
  </w:footnote>
  <w:footnote w:id="5">
    <w:p w:rsidR="001D3909" w:rsidRDefault="001D3909">
      <w:pPr>
        <w:pStyle w:val="Fotnotstext"/>
      </w:pPr>
      <w:r>
        <w:rPr>
          <w:rStyle w:val="Fotnotsreferens"/>
        </w:rPr>
        <w:footnoteRef/>
      </w:r>
      <w:r>
        <w:t xml:space="preserve"> Siffran för 2012 kan inte slutgiltigt utvärderas förrän tidigast under senare delen av 2014. </w:t>
      </w:r>
    </w:p>
  </w:footnote>
  <w:footnote w:id="6">
    <w:p w:rsidR="00B27C73" w:rsidRDefault="00B27C73">
      <w:pPr>
        <w:pStyle w:val="Fotnotstext"/>
      </w:pPr>
      <w:r>
        <w:rPr>
          <w:rStyle w:val="Fotnotsreferens"/>
        </w:rPr>
        <w:footnoteRef/>
      </w:r>
      <w:r>
        <w:t xml:space="preserve"> Nivån på antal hundar med ED är relativt konstant men några procents skillnad olika år. Någon succesivt ökande trend kan inte ses. Andelen röntgade är relativt hög trots att det inte finns något krav på ED-röntgen i rasen. </w:t>
      </w:r>
    </w:p>
  </w:footnote>
  <w:footnote w:id="7">
    <w:p w:rsidR="001D3909" w:rsidRDefault="001D3909">
      <w:pPr>
        <w:pStyle w:val="Fotnotstext"/>
      </w:pPr>
      <w:r>
        <w:rPr>
          <w:rStyle w:val="Fotnotsreferens"/>
        </w:rPr>
        <w:footnoteRef/>
      </w:r>
      <w:r>
        <w:t xml:space="preserve"> Avseende ED kan det dels vara hundar röntgade utomlands där resultat inte finns i </w:t>
      </w:r>
      <w:proofErr w:type="spellStart"/>
      <w:r>
        <w:t>SKK.s</w:t>
      </w:r>
      <w:proofErr w:type="spellEnd"/>
      <w:r>
        <w:t xml:space="preserve"> register men det kan även vara svenska hundar utan ED-röntgen då detta inte är ett krav på rasen. </w:t>
      </w:r>
    </w:p>
  </w:footnote>
  <w:footnote w:id="8">
    <w:p w:rsidR="00B27C73" w:rsidRDefault="00B27C73">
      <w:pPr>
        <w:pStyle w:val="Fotnotstext"/>
      </w:pPr>
      <w:r>
        <w:rPr>
          <w:rStyle w:val="Fotnotsreferens"/>
        </w:rPr>
        <w:footnoteRef/>
      </w:r>
      <w:r>
        <w:t xml:space="preserve"> Andelen ögonlysta hundar i rasen ligger på en mycket hög nivå, och andelen diagnoser är låg och konstant. </w:t>
      </w:r>
    </w:p>
  </w:footnote>
  <w:footnote w:id="9">
    <w:p w:rsidR="00B27C73" w:rsidRDefault="00B27C73">
      <w:pPr>
        <w:pStyle w:val="Fotnotstext"/>
      </w:pPr>
      <w:r>
        <w:rPr>
          <w:rStyle w:val="Fotnotsreferens"/>
        </w:rPr>
        <w:footnoteRef/>
      </w:r>
      <w:r>
        <w:t xml:space="preserve"> Notering på diagnos inrymmer alla former av noteringar och diagnoser som </w:t>
      </w:r>
      <w:proofErr w:type="spellStart"/>
      <w:r>
        <w:t>funnitd</w:t>
      </w:r>
      <w:proofErr w:type="spellEnd"/>
      <w:r>
        <w:t xml:space="preserve"> vid ögonlysning.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Rubrik"/>
      <w:id w:val="77738743"/>
      <w:placeholder>
        <w:docPart w:val="42EE703BA2AB43FAB7D6080C797D8130"/>
      </w:placeholder>
      <w:dataBinding w:prefixMappings="xmlns:ns0='http://schemas.openxmlformats.org/package/2006/metadata/core-properties' xmlns:ns1='http://purl.org/dc/elements/1.1/'" w:xpath="/ns0:coreProperties[1]/ns1:title[1]" w:storeItemID="{6C3C8BC8-F283-45AE-878A-BAB7291924A1}"/>
      <w:text/>
    </w:sdtPr>
    <w:sdtContent>
      <w:p w:rsidR="005863B8" w:rsidRDefault="005863B8">
        <w:pPr>
          <w:pStyle w:val="Sidhuvud"/>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AVELSDATA AUSTRALIAN SHEPHERD </w:t>
        </w:r>
        <w:proofErr w:type="gramStart"/>
        <w:r>
          <w:rPr>
            <w:rFonts w:asciiTheme="majorHAnsi" w:eastAsiaTheme="majorEastAsia" w:hAnsiTheme="majorHAnsi" w:cstheme="majorBidi"/>
            <w:sz w:val="32"/>
            <w:szCs w:val="32"/>
          </w:rPr>
          <w:t>2013 06 18</w:t>
        </w:r>
        <w:proofErr w:type="gramEnd"/>
      </w:p>
    </w:sdtContent>
  </w:sdt>
  <w:p w:rsidR="005863B8" w:rsidRDefault="005863B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D7A"/>
    <w:rsid w:val="000117A5"/>
    <w:rsid w:val="001D3909"/>
    <w:rsid w:val="0020797F"/>
    <w:rsid w:val="003C6B8F"/>
    <w:rsid w:val="00520D7A"/>
    <w:rsid w:val="005863B8"/>
    <w:rsid w:val="00704D28"/>
    <w:rsid w:val="008A3AF3"/>
    <w:rsid w:val="00A56539"/>
    <w:rsid w:val="00B27C73"/>
    <w:rsid w:val="00BC062F"/>
    <w:rsid w:val="00C87548"/>
    <w:rsid w:val="00CE0983"/>
    <w:rsid w:val="00EA7B99"/>
    <w:rsid w:val="00F624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20D7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20D7A"/>
    <w:rPr>
      <w:rFonts w:ascii="Tahoma" w:hAnsi="Tahoma" w:cs="Tahoma"/>
      <w:sz w:val="16"/>
      <w:szCs w:val="16"/>
    </w:rPr>
  </w:style>
  <w:style w:type="paragraph" w:styleId="Sidhuvud">
    <w:name w:val="header"/>
    <w:basedOn w:val="Normal"/>
    <w:link w:val="SidhuvudChar"/>
    <w:uiPriority w:val="99"/>
    <w:unhideWhenUsed/>
    <w:rsid w:val="00520D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20D7A"/>
  </w:style>
  <w:style w:type="paragraph" w:styleId="Sidfot">
    <w:name w:val="footer"/>
    <w:basedOn w:val="Normal"/>
    <w:link w:val="SidfotChar"/>
    <w:uiPriority w:val="99"/>
    <w:unhideWhenUsed/>
    <w:rsid w:val="00520D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20D7A"/>
  </w:style>
  <w:style w:type="table" w:styleId="Tabellrutnt">
    <w:name w:val="Table Grid"/>
    <w:basedOn w:val="Normaltabell"/>
    <w:uiPriority w:val="59"/>
    <w:rsid w:val="003C6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tnotstext">
    <w:name w:val="footnote text"/>
    <w:basedOn w:val="Normal"/>
    <w:link w:val="FotnotstextChar"/>
    <w:uiPriority w:val="99"/>
    <w:semiHidden/>
    <w:unhideWhenUsed/>
    <w:rsid w:val="005863B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5863B8"/>
    <w:rPr>
      <w:sz w:val="20"/>
      <w:szCs w:val="20"/>
    </w:rPr>
  </w:style>
  <w:style w:type="character" w:styleId="Fotnotsreferens">
    <w:name w:val="footnote reference"/>
    <w:basedOn w:val="Standardstycketeckensnitt"/>
    <w:uiPriority w:val="99"/>
    <w:semiHidden/>
    <w:unhideWhenUsed/>
    <w:rsid w:val="005863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20D7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20D7A"/>
    <w:rPr>
      <w:rFonts w:ascii="Tahoma" w:hAnsi="Tahoma" w:cs="Tahoma"/>
      <w:sz w:val="16"/>
      <w:szCs w:val="16"/>
    </w:rPr>
  </w:style>
  <w:style w:type="paragraph" w:styleId="Sidhuvud">
    <w:name w:val="header"/>
    <w:basedOn w:val="Normal"/>
    <w:link w:val="SidhuvudChar"/>
    <w:uiPriority w:val="99"/>
    <w:unhideWhenUsed/>
    <w:rsid w:val="00520D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20D7A"/>
  </w:style>
  <w:style w:type="paragraph" w:styleId="Sidfot">
    <w:name w:val="footer"/>
    <w:basedOn w:val="Normal"/>
    <w:link w:val="SidfotChar"/>
    <w:uiPriority w:val="99"/>
    <w:unhideWhenUsed/>
    <w:rsid w:val="00520D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20D7A"/>
  </w:style>
  <w:style w:type="table" w:styleId="Tabellrutnt">
    <w:name w:val="Table Grid"/>
    <w:basedOn w:val="Normaltabell"/>
    <w:uiPriority w:val="59"/>
    <w:rsid w:val="003C6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tnotstext">
    <w:name w:val="footnote text"/>
    <w:basedOn w:val="Normal"/>
    <w:link w:val="FotnotstextChar"/>
    <w:uiPriority w:val="99"/>
    <w:semiHidden/>
    <w:unhideWhenUsed/>
    <w:rsid w:val="005863B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5863B8"/>
    <w:rPr>
      <w:sz w:val="20"/>
      <w:szCs w:val="20"/>
    </w:rPr>
  </w:style>
  <w:style w:type="character" w:styleId="Fotnotsreferens">
    <w:name w:val="footnote reference"/>
    <w:basedOn w:val="Standardstycketeckensnitt"/>
    <w:uiPriority w:val="99"/>
    <w:semiHidden/>
    <w:unhideWhenUsed/>
    <w:rsid w:val="005863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5045">
      <w:bodyDiv w:val="1"/>
      <w:marLeft w:val="0"/>
      <w:marRight w:val="0"/>
      <w:marTop w:val="0"/>
      <w:marBottom w:val="0"/>
      <w:divBdr>
        <w:top w:val="none" w:sz="0" w:space="0" w:color="auto"/>
        <w:left w:val="none" w:sz="0" w:space="0" w:color="auto"/>
        <w:bottom w:val="none" w:sz="0" w:space="0" w:color="auto"/>
        <w:right w:val="none" w:sz="0" w:space="0" w:color="auto"/>
      </w:divBdr>
      <w:divsChild>
        <w:div w:id="845247456">
          <w:marLeft w:val="0"/>
          <w:marRight w:val="0"/>
          <w:marTop w:val="0"/>
          <w:marBottom w:val="0"/>
          <w:divBdr>
            <w:top w:val="none" w:sz="0" w:space="0" w:color="auto"/>
            <w:left w:val="none" w:sz="0" w:space="0" w:color="auto"/>
            <w:bottom w:val="none" w:sz="0" w:space="0" w:color="auto"/>
            <w:right w:val="none" w:sz="0" w:space="0" w:color="auto"/>
          </w:divBdr>
        </w:div>
        <w:div w:id="562717760">
          <w:marLeft w:val="0"/>
          <w:marRight w:val="0"/>
          <w:marTop w:val="0"/>
          <w:marBottom w:val="0"/>
          <w:divBdr>
            <w:top w:val="none" w:sz="0" w:space="0" w:color="auto"/>
            <w:left w:val="none" w:sz="0" w:space="0" w:color="auto"/>
            <w:bottom w:val="none" w:sz="0" w:space="0" w:color="auto"/>
            <w:right w:val="none" w:sz="0" w:space="0" w:color="auto"/>
          </w:divBdr>
        </w:div>
      </w:divsChild>
    </w:div>
    <w:div w:id="183516708">
      <w:bodyDiv w:val="1"/>
      <w:marLeft w:val="0"/>
      <w:marRight w:val="0"/>
      <w:marTop w:val="0"/>
      <w:marBottom w:val="0"/>
      <w:divBdr>
        <w:top w:val="none" w:sz="0" w:space="0" w:color="auto"/>
        <w:left w:val="none" w:sz="0" w:space="0" w:color="auto"/>
        <w:bottom w:val="none" w:sz="0" w:space="0" w:color="auto"/>
        <w:right w:val="none" w:sz="0" w:space="0" w:color="auto"/>
      </w:divBdr>
      <w:divsChild>
        <w:div w:id="753867244">
          <w:marLeft w:val="0"/>
          <w:marRight w:val="0"/>
          <w:marTop w:val="0"/>
          <w:marBottom w:val="0"/>
          <w:divBdr>
            <w:top w:val="none" w:sz="0" w:space="0" w:color="auto"/>
            <w:left w:val="none" w:sz="0" w:space="0" w:color="auto"/>
            <w:bottom w:val="none" w:sz="0" w:space="0" w:color="auto"/>
            <w:right w:val="none" w:sz="0" w:space="0" w:color="auto"/>
          </w:divBdr>
        </w:div>
      </w:divsChild>
    </w:div>
    <w:div w:id="282731118">
      <w:bodyDiv w:val="1"/>
      <w:marLeft w:val="0"/>
      <w:marRight w:val="0"/>
      <w:marTop w:val="0"/>
      <w:marBottom w:val="0"/>
      <w:divBdr>
        <w:top w:val="none" w:sz="0" w:space="0" w:color="auto"/>
        <w:left w:val="none" w:sz="0" w:space="0" w:color="auto"/>
        <w:bottom w:val="none" w:sz="0" w:space="0" w:color="auto"/>
        <w:right w:val="none" w:sz="0" w:space="0" w:color="auto"/>
      </w:divBdr>
      <w:divsChild>
        <w:div w:id="656882189">
          <w:marLeft w:val="0"/>
          <w:marRight w:val="0"/>
          <w:marTop w:val="0"/>
          <w:marBottom w:val="0"/>
          <w:divBdr>
            <w:top w:val="none" w:sz="0" w:space="0" w:color="auto"/>
            <w:left w:val="none" w:sz="0" w:space="0" w:color="auto"/>
            <w:bottom w:val="none" w:sz="0" w:space="0" w:color="auto"/>
            <w:right w:val="none" w:sz="0" w:space="0" w:color="auto"/>
          </w:divBdr>
        </w:div>
      </w:divsChild>
    </w:div>
    <w:div w:id="450394496">
      <w:bodyDiv w:val="1"/>
      <w:marLeft w:val="0"/>
      <w:marRight w:val="0"/>
      <w:marTop w:val="0"/>
      <w:marBottom w:val="0"/>
      <w:divBdr>
        <w:top w:val="none" w:sz="0" w:space="0" w:color="auto"/>
        <w:left w:val="none" w:sz="0" w:space="0" w:color="auto"/>
        <w:bottom w:val="none" w:sz="0" w:space="0" w:color="auto"/>
        <w:right w:val="none" w:sz="0" w:space="0" w:color="auto"/>
      </w:divBdr>
    </w:div>
    <w:div w:id="472063209">
      <w:bodyDiv w:val="1"/>
      <w:marLeft w:val="0"/>
      <w:marRight w:val="0"/>
      <w:marTop w:val="0"/>
      <w:marBottom w:val="0"/>
      <w:divBdr>
        <w:top w:val="none" w:sz="0" w:space="0" w:color="auto"/>
        <w:left w:val="none" w:sz="0" w:space="0" w:color="auto"/>
        <w:bottom w:val="none" w:sz="0" w:space="0" w:color="auto"/>
        <w:right w:val="none" w:sz="0" w:space="0" w:color="auto"/>
      </w:divBdr>
    </w:div>
    <w:div w:id="539170684">
      <w:bodyDiv w:val="1"/>
      <w:marLeft w:val="0"/>
      <w:marRight w:val="0"/>
      <w:marTop w:val="0"/>
      <w:marBottom w:val="0"/>
      <w:divBdr>
        <w:top w:val="none" w:sz="0" w:space="0" w:color="auto"/>
        <w:left w:val="none" w:sz="0" w:space="0" w:color="auto"/>
        <w:bottom w:val="none" w:sz="0" w:space="0" w:color="auto"/>
        <w:right w:val="none" w:sz="0" w:space="0" w:color="auto"/>
      </w:divBdr>
      <w:divsChild>
        <w:div w:id="117184161">
          <w:marLeft w:val="0"/>
          <w:marRight w:val="0"/>
          <w:marTop w:val="0"/>
          <w:marBottom w:val="0"/>
          <w:divBdr>
            <w:top w:val="none" w:sz="0" w:space="0" w:color="auto"/>
            <w:left w:val="none" w:sz="0" w:space="0" w:color="auto"/>
            <w:bottom w:val="none" w:sz="0" w:space="0" w:color="auto"/>
            <w:right w:val="none" w:sz="0" w:space="0" w:color="auto"/>
          </w:divBdr>
        </w:div>
      </w:divsChild>
    </w:div>
    <w:div w:id="569005162">
      <w:bodyDiv w:val="1"/>
      <w:marLeft w:val="0"/>
      <w:marRight w:val="0"/>
      <w:marTop w:val="0"/>
      <w:marBottom w:val="0"/>
      <w:divBdr>
        <w:top w:val="none" w:sz="0" w:space="0" w:color="auto"/>
        <w:left w:val="none" w:sz="0" w:space="0" w:color="auto"/>
        <w:bottom w:val="none" w:sz="0" w:space="0" w:color="auto"/>
        <w:right w:val="none" w:sz="0" w:space="0" w:color="auto"/>
      </w:divBdr>
      <w:divsChild>
        <w:div w:id="376509335">
          <w:marLeft w:val="0"/>
          <w:marRight w:val="0"/>
          <w:marTop w:val="0"/>
          <w:marBottom w:val="0"/>
          <w:divBdr>
            <w:top w:val="none" w:sz="0" w:space="0" w:color="auto"/>
            <w:left w:val="none" w:sz="0" w:space="0" w:color="auto"/>
            <w:bottom w:val="none" w:sz="0" w:space="0" w:color="auto"/>
            <w:right w:val="none" w:sz="0" w:space="0" w:color="auto"/>
          </w:divBdr>
        </w:div>
      </w:divsChild>
    </w:div>
    <w:div w:id="720057857">
      <w:bodyDiv w:val="1"/>
      <w:marLeft w:val="0"/>
      <w:marRight w:val="0"/>
      <w:marTop w:val="0"/>
      <w:marBottom w:val="0"/>
      <w:divBdr>
        <w:top w:val="none" w:sz="0" w:space="0" w:color="auto"/>
        <w:left w:val="none" w:sz="0" w:space="0" w:color="auto"/>
        <w:bottom w:val="none" w:sz="0" w:space="0" w:color="auto"/>
        <w:right w:val="none" w:sz="0" w:space="0" w:color="auto"/>
      </w:divBdr>
      <w:divsChild>
        <w:div w:id="1619025213">
          <w:marLeft w:val="0"/>
          <w:marRight w:val="0"/>
          <w:marTop w:val="0"/>
          <w:marBottom w:val="0"/>
          <w:divBdr>
            <w:top w:val="none" w:sz="0" w:space="0" w:color="auto"/>
            <w:left w:val="none" w:sz="0" w:space="0" w:color="auto"/>
            <w:bottom w:val="none" w:sz="0" w:space="0" w:color="auto"/>
            <w:right w:val="none" w:sz="0" w:space="0" w:color="auto"/>
          </w:divBdr>
        </w:div>
      </w:divsChild>
    </w:div>
    <w:div w:id="1178226687">
      <w:bodyDiv w:val="1"/>
      <w:marLeft w:val="0"/>
      <w:marRight w:val="0"/>
      <w:marTop w:val="0"/>
      <w:marBottom w:val="0"/>
      <w:divBdr>
        <w:top w:val="none" w:sz="0" w:space="0" w:color="auto"/>
        <w:left w:val="none" w:sz="0" w:space="0" w:color="auto"/>
        <w:bottom w:val="none" w:sz="0" w:space="0" w:color="auto"/>
        <w:right w:val="none" w:sz="0" w:space="0" w:color="auto"/>
      </w:divBdr>
      <w:divsChild>
        <w:div w:id="44834908">
          <w:marLeft w:val="0"/>
          <w:marRight w:val="0"/>
          <w:marTop w:val="0"/>
          <w:marBottom w:val="0"/>
          <w:divBdr>
            <w:top w:val="none" w:sz="0" w:space="0" w:color="auto"/>
            <w:left w:val="none" w:sz="0" w:space="0" w:color="auto"/>
            <w:bottom w:val="none" w:sz="0" w:space="0" w:color="auto"/>
            <w:right w:val="none" w:sz="0" w:space="0" w:color="auto"/>
          </w:divBdr>
        </w:div>
      </w:divsChild>
    </w:div>
    <w:div w:id="1180244503">
      <w:bodyDiv w:val="1"/>
      <w:marLeft w:val="0"/>
      <w:marRight w:val="0"/>
      <w:marTop w:val="0"/>
      <w:marBottom w:val="0"/>
      <w:divBdr>
        <w:top w:val="none" w:sz="0" w:space="0" w:color="auto"/>
        <w:left w:val="none" w:sz="0" w:space="0" w:color="auto"/>
        <w:bottom w:val="none" w:sz="0" w:space="0" w:color="auto"/>
        <w:right w:val="none" w:sz="0" w:space="0" w:color="auto"/>
      </w:divBdr>
    </w:div>
    <w:div w:id="1199389540">
      <w:bodyDiv w:val="1"/>
      <w:marLeft w:val="0"/>
      <w:marRight w:val="0"/>
      <w:marTop w:val="0"/>
      <w:marBottom w:val="0"/>
      <w:divBdr>
        <w:top w:val="none" w:sz="0" w:space="0" w:color="auto"/>
        <w:left w:val="none" w:sz="0" w:space="0" w:color="auto"/>
        <w:bottom w:val="none" w:sz="0" w:space="0" w:color="auto"/>
        <w:right w:val="none" w:sz="0" w:space="0" w:color="auto"/>
      </w:divBdr>
      <w:divsChild>
        <w:div w:id="1887832103">
          <w:marLeft w:val="0"/>
          <w:marRight w:val="0"/>
          <w:marTop w:val="0"/>
          <w:marBottom w:val="0"/>
          <w:divBdr>
            <w:top w:val="none" w:sz="0" w:space="0" w:color="auto"/>
            <w:left w:val="none" w:sz="0" w:space="0" w:color="auto"/>
            <w:bottom w:val="none" w:sz="0" w:space="0" w:color="auto"/>
            <w:right w:val="none" w:sz="0" w:space="0" w:color="auto"/>
          </w:divBdr>
        </w:div>
        <w:div w:id="791091097">
          <w:marLeft w:val="0"/>
          <w:marRight w:val="0"/>
          <w:marTop w:val="0"/>
          <w:marBottom w:val="0"/>
          <w:divBdr>
            <w:top w:val="none" w:sz="0" w:space="0" w:color="auto"/>
            <w:left w:val="none" w:sz="0" w:space="0" w:color="auto"/>
            <w:bottom w:val="none" w:sz="0" w:space="0" w:color="auto"/>
            <w:right w:val="none" w:sz="0" w:space="0" w:color="auto"/>
          </w:divBdr>
        </w:div>
      </w:divsChild>
    </w:div>
    <w:div w:id="1325429798">
      <w:bodyDiv w:val="1"/>
      <w:marLeft w:val="0"/>
      <w:marRight w:val="0"/>
      <w:marTop w:val="0"/>
      <w:marBottom w:val="0"/>
      <w:divBdr>
        <w:top w:val="none" w:sz="0" w:space="0" w:color="auto"/>
        <w:left w:val="none" w:sz="0" w:space="0" w:color="auto"/>
        <w:bottom w:val="none" w:sz="0" w:space="0" w:color="auto"/>
        <w:right w:val="none" w:sz="0" w:space="0" w:color="auto"/>
      </w:divBdr>
      <w:divsChild>
        <w:div w:id="654456257">
          <w:marLeft w:val="0"/>
          <w:marRight w:val="0"/>
          <w:marTop w:val="0"/>
          <w:marBottom w:val="0"/>
          <w:divBdr>
            <w:top w:val="none" w:sz="0" w:space="0" w:color="auto"/>
            <w:left w:val="none" w:sz="0" w:space="0" w:color="auto"/>
            <w:bottom w:val="none" w:sz="0" w:space="0" w:color="auto"/>
            <w:right w:val="none" w:sz="0" w:space="0" w:color="auto"/>
          </w:divBdr>
        </w:div>
      </w:divsChild>
    </w:div>
    <w:div w:id="1508977760">
      <w:bodyDiv w:val="1"/>
      <w:marLeft w:val="0"/>
      <w:marRight w:val="0"/>
      <w:marTop w:val="0"/>
      <w:marBottom w:val="0"/>
      <w:divBdr>
        <w:top w:val="none" w:sz="0" w:space="0" w:color="auto"/>
        <w:left w:val="none" w:sz="0" w:space="0" w:color="auto"/>
        <w:bottom w:val="none" w:sz="0" w:space="0" w:color="auto"/>
        <w:right w:val="none" w:sz="0" w:space="0" w:color="auto"/>
      </w:divBdr>
      <w:divsChild>
        <w:div w:id="598224424">
          <w:marLeft w:val="0"/>
          <w:marRight w:val="0"/>
          <w:marTop w:val="0"/>
          <w:marBottom w:val="0"/>
          <w:divBdr>
            <w:top w:val="none" w:sz="0" w:space="0" w:color="auto"/>
            <w:left w:val="none" w:sz="0" w:space="0" w:color="auto"/>
            <w:bottom w:val="none" w:sz="0" w:space="0" w:color="auto"/>
            <w:right w:val="none" w:sz="0" w:space="0" w:color="auto"/>
          </w:divBdr>
        </w:div>
      </w:divsChild>
    </w:div>
    <w:div w:id="1515416040">
      <w:bodyDiv w:val="1"/>
      <w:marLeft w:val="0"/>
      <w:marRight w:val="0"/>
      <w:marTop w:val="0"/>
      <w:marBottom w:val="0"/>
      <w:divBdr>
        <w:top w:val="none" w:sz="0" w:space="0" w:color="auto"/>
        <w:left w:val="none" w:sz="0" w:space="0" w:color="auto"/>
        <w:bottom w:val="none" w:sz="0" w:space="0" w:color="auto"/>
        <w:right w:val="none" w:sz="0" w:space="0" w:color="auto"/>
      </w:divBdr>
      <w:divsChild>
        <w:div w:id="1929850256">
          <w:marLeft w:val="0"/>
          <w:marRight w:val="0"/>
          <w:marTop w:val="0"/>
          <w:marBottom w:val="0"/>
          <w:divBdr>
            <w:top w:val="none" w:sz="0" w:space="0" w:color="auto"/>
            <w:left w:val="none" w:sz="0" w:space="0" w:color="auto"/>
            <w:bottom w:val="none" w:sz="0" w:space="0" w:color="auto"/>
            <w:right w:val="none" w:sz="0" w:space="0" w:color="auto"/>
          </w:divBdr>
        </w:div>
        <w:div w:id="339770856">
          <w:marLeft w:val="0"/>
          <w:marRight w:val="0"/>
          <w:marTop w:val="0"/>
          <w:marBottom w:val="0"/>
          <w:divBdr>
            <w:top w:val="none" w:sz="0" w:space="0" w:color="auto"/>
            <w:left w:val="none" w:sz="0" w:space="0" w:color="auto"/>
            <w:bottom w:val="none" w:sz="0" w:space="0" w:color="auto"/>
            <w:right w:val="none" w:sz="0" w:space="0" w:color="auto"/>
          </w:divBdr>
        </w:div>
      </w:divsChild>
    </w:div>
    <w:div w:id="1528059165">
      <w:bodyDiv w:val="1"/>
      <w:marLeft w:val="0"/>
      <w:marRight w:val="0"/>
      <w:marTop w:val="0"/>
      <w:marBottom w:val="0"/>
      <w:divBdr>
        <w:top w:val="none" w:sz="0" w:space="0" w:color="auto"/>
        <w:left w:val="none" w:sz="0" w:space="0" w:color="auto"/>
        <w:bottom w:val="none" w:sz="0" w:space="0" w:color="auto"/>
        <w:right w:val="none" w:sz="0" w:space="0" w:color="auto"/>
      </w:divBdr>
    </w:div>
    <w:div w:id="1659111172">
      <w:bodyDiv w:val="1"/>
      <w:marLeft w:val="0"/>
      <w:marRight w:val="0"/>
      <w:marTop w:val="0"/>
      <w:marBottom w:val="0"/>
      <w:divBdr>
        <w:top w:val="none" w:sz="0" w:space="0" w:color="auto"/>
        <w:left w:val="none" w:sz="0" w:space="0" w:color="auto"/>
        <w:bottom w:val="none" w:sz="0" w:space="0" w:color="auto"/>
        <w:right w:val="none" w:sz="0" w:space="0" w:color="auto"/>
      </w:divBdr>
    </w:div>
    <w:div w:id="1660036911">
      <w:bodyDiv w:val="1"/>
      <w:marLeft w:val="0"/>
      <w:marRight w:val="0"/>
      <w:marTop w:val="0"/>
      <w:marBottom w:val="0"/>
      <w:divBdr>
        <w:top w:val="none" w:sz="0" w:space="0" w:color="auto"/>
        <w:left w:val="none" w:sz="0" w:space="0" w:color="auto"/>
        <w:bottom w:val="none" w:sz="0" w:space="0" w:color="auto"/>
        <w:right w:val="none" w:sz="0" w:space="0" w:color="auto"/>
      </w:divBdr>
    </w:div>
    <w:div w:id="1699349090">
      <w:bodyDiv w:val="1"/>
      <w:marLeft w:val="0"/>
      <w:marRight w:val="0"/>
      <w:marTop w:val="0"/>
      <w:marBottom w:val="0"/>
      <w:divBdr>
        <w:top w:val="none" w:sz="0" w:space="0" w:color="auto"/>
        <w:left w:val="none" w:sz="0" w:space="0" w:color="auto"/>
        <w:bottom w:val="none" w:sz="0" w:space="0" w:color="auto"/>
        <w:right w:val="none" w:sz="0" w:space="0" w:color="auto"/>
      </w:divBdr>
      <w:divsChild>
        <w:div w:id="432747159">
          <w:marLeft w:val="0"/>
          <w:marRight w:val="0"/>
          <w:marTop w:val="0"/>
          <w:marBottom w:val="0"/>
          <w:divBdr>
            <w:top w:val="none" w:sz="0" w:space="0" w:color="auto"/>
            <w:left w:val="none" w:sz="0" w:space="0" w:color="auto"/>
            <w:bottom w:val="none" w:sz="0" w:space="0" w:color="auto"/>
            <w:right w:val="none" w:sz="0" w:space="0" w:color="auto"/>
          </w:divBdr>
        </w:div>
        <w:div w:id="1934699005">
          <w:marLeft w:val="0"/>
          <w:marRight w:val="0"/>
          <w:marTop w:val="0"/>
          <w:marBottom w:val="0"/>
          <w:divBdr>
            <w:top w:val="none" w:sz="0" w:space="0" w:color="auto"/>
            <w:left w:val="none" w:sz="0" w:space="0" w:color="auto"/>
            <w:bottom w:val="none" w:sz="0" w:space="0" w:color="auto"/>
            <w:right w:val="none" w:sz="0" w:space="0" w:color="auto"/>
          </w:divBdr>
        </w:div>
      </w:divsChild>
    </w:div>
    <w:div w:id="1750813297">
      <w:bodyDiv w:val="1"/>
      <w:marLeft w:val="0"/>
      <w:marRight w:val="0"/>
      <w:marTop w:val="0"/>
      <w:marBottom w:val="0"/>
      <w:divBdr>
        <w:top w:val="none" w:sz="0" w:space="0" w:color="auto"/>
        <w:left w:val="none" w:sz="0" w:space="0" w:color="auto"/>
        <w:bottom w:val="none" w:sz="0" w:space="0" w:color="auto"/>
        <w:right w:val="none" w:sz="0" w:space="0" w:color="auto"/>
      </w:divBdr>
      <w:divsChild>
        <w:div w:id="1047484225">
          <w:marLeft w:val="0"/>
          <w:marRight w:val="0"/>
          <w:marTop w:val="0"/>
          <w:marBottom w:val="0"/>
          <w:divBdr>
            <w:top w:val="none" w:sz="0" w:space="0" w:color="auto"/>
            <w:left w:val="none" w:sz="0" w:space="0" w:color="auto"/>
            <w:bottom w:val="none" w:sz="0" w:space="0" w:color="auto"/>
            <w:right w:val="none" w:sz="0" w:space="0" w:color="auto"/>
          </w:divBdr>
        </w:div>
      </w:divsChild>
    </w:div>
    <w:div w:id="1833596371">
      <w:bodyDiv w:val="1"/>
      <w:marLeft w:val="0"/>
      <w:marRight w:val="0"/>
      <w:marTop w:val="0"/>
      <w:marBottom w:val="0"/>
      <w:divBdr>
        <w:top w:val="none" w:sz="0" w:space="0" w:color="auto"/>
        <w:left w:val="none" w:sz="0" w:space="0" w:color="auto"/>
        <w:bottom w:val="none" w:sz="0" w:space="0" w:color="auto"/>
        <w:right w:val="none" w:sz="0" w:space="0" w:color="auto"/>
      </w:divBdr>
      <w:divsChild>
        <w:div w:id="200437821">
          <w:marLeft w:val="0"/>
          <w:marRight w:val="0"/>
          <w:marTop w:val="0"/>
          <w:marBottom w:val="0"/>
          <w:divBdr>
            <w:top w:val="none" w:sz="0" w:space="0" w:color="auto"/>
            <w:left w:val="none" w:sz="0" w:space="0" w:color="auto"/>
            <w:bottom w:val="none" w:sz="0" w:space="0" w:color="auto"/>
            <w:right w:val="none" w:sz="0" w:space="0" w:color="auto"/>
          </w:divBdr>
        </w:div>
      </w:divsChild>
    </w:div>
    <w:div w:id="1885168425">
      <w:bodyDiv w:val="1"/>
      <w:marLeft w:val="0"/>
      <w:marRight w:val="0"/>
      <w:marTop w:val="0"/>
      <w:marBottom w:val="0"/>
      <w:divBdr>
        <w:top w:val="none" w:sz="0" w:space="0" w:color="auto"/>
        <w:left w:val="none" w:sz="0" w:space="0" w:color="auto"/>
        <w:bottom w:val="none" w:sz="0" w:space="0" w:color="auto"/>
        <w:right w:val="none" w:sz="0" w:space="0" w:color="auto"/>
      </w:divBdr>
      <w:divsChild>
        <w:div w:id="748846495">
          <w:marLeft w:val="0"/>
          <w:marRight w:val="0"/>
          <w:marTop w:val="0"/>
          <w:marBottom w:val="0"/>
          <w:divBdr>
            <w:top w:val="none" w:sz="0" w:space="0" w:color="auto"/>
            <w:left w:val="none" w:sz="0" w:space="0" w:color="auto"/>
            <w:bottom w:val="none" w:sz="0" w:space="0" w:color="auto"/>
            <w:right w:val="none" w:sz="0" w:space="0" w:color="auto"/>
          </w:divBdr>
        </w:div>
      </w:divsChild>
    </w:div>
    <w:div w:id="1885364832">
      <w:bodyDiv w:val="1"/>
      <w:marLeft w:val="0"/>
      <w:marRight w:val="0"/>
      <w:marTop w:val="0"/>
      <w:marBottom w:val="0"/>
      <w:divBdr>
        <w:top w:val="none" w:sz="0" w:space="0" w:color="auto"/>
        <w:left w:val="none" w:sz="0" w:space="0" w:color="auto"/>
        <w:bottom w:val="none" w:sz="0" w:space="0" w:color="auto"/>
        <w:right w:val="none" w:sz="0" w:space="0" w:color="auto"/>
      </w:divBdr>
    </w:div>
    <w:div w:id="2086565598">
      <w:bodyDiv w:val="1"/>
      <w:marLeft w:val="0"/>
      <w:marRight w:val="0"/>
      <w:marTop w:val="0"/>
      <w:marBottom w:val="0"/>
      <w:divBdr>
        <w:top w:val="none" w:sz="0" w:space="0" w:color="auto"/>
        <w:left w:val="none" w:sz="0" w:space="0" w:color="auto"/>
        <w:bottom w:val="none" w:sz="0" w:space="0" w:color="auto"/>
        <w:right w:val="none" w:sz="0" w:space="0" w:color="auto"/>
      </w:divBdr>
    </w:div>
    <w:div w:id="2093811842">
      <w:bodyDiv w:val="1"/>
      <w:marLeft w:val="0"/>
      <w:marRight w:val="0"/>
      <w:marTop w:val="0"/>
      <w:marBottom w:val="0"/>
      <w:divBdr>
        <w:top w:val="none" w:sz="0" w:space="0" w:color="auto"/>
        <w:left w:val="none" w:sz="0" w:space="0" w:color="auto"/>
        <w:bottom w:val="none" w:sz="0" w:space="0" w:color="auto"/>
        <w:right w:val="none" w:sz="0" w:space="0" w:color="auto"/>
      </w:divBdr>
      <w:divsChild>
        <w:div w:id="1140146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ennet.skk.se/avelsdata/Flikar.aspx?sida=Ras_info&amp;id=10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ennet.skk.se/avelsdata/Flikar.aspx?sida=Ras_info&amp;id=10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EE703BA2AB43FAB7D6080C797D8130"/>
        <w:category>
          <w:name w:val="Allmänt"/>
          <w:gallery w:val="placeholder"/>
        </w:category>
        <w:types>
          <w:type w:val="bbPlcHdr"/>
        </w:types>
        <w:behaviors>
          <w:behavior w:val="content"/>
        </w:behaviors>
        <w:guid w:val="{EB1C4936-0413-4B80-8BB1-992BDB1F173C}"/>
      </w:docPartPr>
      <w:docPartBody>
        <w:p w:rsidR="007A7C62" w:rsidRDefault="007A7C62" w:rsidP="007A7C62">
          <w:pPr>
            <w:pStyle w:val="42EE703BA2AB43FAB7D6080C797D8130"/>
          </w:pPr>
          <w:r>
            <w:rPr>
              <w:rFonts w:asciiTheme="majorHAnsi" w:eastAsiaTheme="majorEastAsia" w:hAnsiTheme="majorHAnsi" w:cstheme="majorBidi"/>
              <w:sz w:val="32"/>
              <w:szCs w:val="32"/>
            </w:rPr>
            <w:t>[Ange dokumen. 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62"/>
    <w:rsid w:val="007A7C62"/>
    <w:rsid w:val="00D039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75C7684B0D04520979408263850E981">
    <w:name w:val="F75C7684B0D04520979408263850E981"/>
    <w:rsid w:val="007A7C62"/>
  </w:style>
  <w:style w:type="paragraph" w:customStyle="1" w:styleId="11840B3B188A4F31B07B320979118670">
    <w:name w:val="11840B3B188A4F31B07B320979118670"/>
    <w:rsid w:val="007A7C62"/>
  </w:style>
  <w:style w:type="paragraph" w:customStyle="1" w:styleId="42EE703BA2AB43FAB7D6080C797D8130">
    <w:name w:val="42EE703BA2AB43FAB7D6080C797D8130"/>
    <w:rsid w:val="007A7C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75C7684B0D04520979408263850E981">
    <w:name w:val="F75C7684B0D04520979408263850E981"/>
    <w:rsid w:val="007A7C62"/>
  </w:style>
  <w:style w:type="paragraph" w:customStyle="1" w:styleId="11840B3B188A4F31B07B320979118670">
    <w:name w:val="11840B3B188A4F31B07B320979118670"/>
    <w:rsid w:val="007A7C62"/>
  </w:style>
  <w:style w:type="paragraph" w:customStyle="1" w:styleId="42EE703BA2AB43FAB7D6080C797D8130">
    <w:name w:val="42EE703BA2AB43FAB7D6080C797D8130"/>
    <w:rsid w:val="007A7C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8266B2-CAC7-405C-9432-3122E453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713</Words>
  <Characters>3785</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AVELSDATA AUSTRALIAN SHEPHERD 2013 06 18</vt:lpstr>
    </vt:vector>
  </TitlesOfParts>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AVELSDATA AUSTRALIAN SHEPHERD 2013 06 18</dc:title>
  <dc:creator>Lena</dc:creator>
  <cp:lastModifiedBy>Lena</cp:lastModifiedBy>
  <cp:revision>3</cp:revision>
  <dcterms:created xsi:type="dcterms:W3CDTF">2013-06-18T11:46:00Z</dcterms:created>
  <dcterms:modified xsi:type="dcterms:W3CDTF">2013-06-27T21:27:00Z</dcterms:modified>
</cp:coreProperties>
</file>